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A72C1" w14:textId="77777777" w:rsidR="00C70C10" w:rsidRPr="00A456D8" w:rsidRDefault="00C70C10" w:rsidP="000F3A6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6D8">
        <w:rPr>
          <w:rFonts w:ascii="Times New Roman" w:hAnsi="Times New Roman" w:cs="Times New Roman"/>
          <w:sz w:val="24"/>
          <w:szCs w:val="24"/>
        </w:rPr>
        <w:t>РЕПУБЛИКА СРБИЈА</w:t>
      </w:r>
    </w:p>
    <w:p w14:paraId="5FD14F0C" w14:textId="77777777" w:rsidR="00C70C10" w:rsidRPr="00A456D8" w:rsidRDefault="00C70C10" w:rsidP="000F3A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56D8">
        <w:rPr>
          <w:rFonts w:ascii="Times New Roman" w:eastAsia="Times New Roman" w:hAnsi="Times New Roman" w:cs="Times New Roman"/>
          <w:sz w:val="24"/>
          <w:szCs w:val="24"/>
        </w:rPr>
        <w:t>НАРОДНА СКУПШТИНА</w:t>
      </w:r>
    </w:p>
    <w:p w14:paraId="7BD25FA4" w14:textId="77777777" w:rsidR="00C70C10" w:rsidRPr="00A456D8" w:rsidRDefault="00C70C10" w:rsidP="000F3A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56D8">
        <w:rPr>
          <w:rFonts w:ascii="Times New Roman" w:eastAsia="Times New Roman" w:hAnsi="Times New Roman" w:cs="Times New Roman"/>
          <w:sz w:val="24"/>
          <w:szCs w:val="24"/>
        </w:rPr>
        <w:t>Одбор за здравље и породицу</w:t>
      </w:r>
    </w:p>
    <w:p w14:paraId="50AC0014" w14:textId="4F953108" w:rsidR="00C70C10" w:rsidRPr="00A456D8" w:rsidRDefault="00C70C10" w:rsidP="000F3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6D8">
        <w:rPr>
          <w:rFonts w:ascii="Times New Roman" w:hAnsi="Times New Roman" w:cs="Times New Roman"/>
          <w:sz w:val="24"/>
          <w:szCs w:val="24"/>
        </w:rPr>
        <w:t>1</w:t>
      </w:r>
      <w:r w:rsidRPr="00A456D8">
        <w:rPr>
          <w:rFonts w:ascii="Times New Roman" w:hAnsi="Times New Roman" w:cs="Times New Roman"/>
          <w:sz w:val="24"/>
          <w:szCs w:val="24"/>
          <w:lang w:val="sr-Cyrl-CS"/>
        </w:rPr>
        <w:t>8</w:t>
      </w:r>
      <w:r w:rsidR="00EE2361">
        <w:rPr>
          <w:rFonts w:ascii="Times New Roman" w:hAnsi="Times New Roman" w:cs="Times New Roman"/>
          <w:sz w:val="24"/>
          <w:szCs w:val="24"/>
        </w:rPr>
        <w:t xml:space="preserve"> </w:t>
      </w:r>
      <w:r w:rsidR="00EE2361">
        <w:rPr>
          <w:rFonts w:ascii="Times New Roman" w:hAnsi="Times New Roman" w:cs="Times New Roman"/>
          <w:sz w:val="24"/>
          <w:szCs w:val="24"/>
          <w:lang w:val="sr-Cyrl-RS"/>
        </w:rPr>
        <w:t>Б</w:t>
      </w:r>
      <w:bookmarkStart w:id="0" w:name="_GoBack"/>
      <w:bookmarkEnd w:id="0"/>
      <w:r w:rsidRPr="00A456D8">
        <w:rPr>
          <w:rFonts w:ascii="Times New Roman" w:hAnsi="Times New Roman" w:cs="Times New Roman"/>
          <w:sz w:val="24"/>
          <w:szCs w:val="24"/>
        </w:rPr>
        <w:t>roj:</w:t>
      </w:r>
      <w:r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456D8">
        <w:rPr>
          <w:rFonts w:ascii="Times New Roman" w:hAnsi="Times New Roman" w:cs="Times New Roman"/>
          <w:sz w:val="24"/>
          <w:szCs w:val="24"/>
        </w:rPr>
        <w:t>06-2/62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-2</w:t>
      </w:r>
      <w:r w:rsidRPr="00A456D8">
        <w:rPr>
          <w:rFonts w:ascii="Times New Roman" w:hAnsi="Times New Roman" w:cs="Times New Roman"/>
          <w:sz w:val="24"/>
          <w:szCs w:val="24"/>
        </w:rPr>
        <w:t xml:space="preserve">5                                                     </w:t>
      </w:r>
    </w:p>
    <w:p w14:paraId="718BCF83" w14:textId="75BD25DD" w:rsidR="00C70C10" w:rsidRPr="00A456D8" w:rsidRDefault="00EE2361" w:rsidP="000F3A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="00C70C10" w:rsidRPr="00A456D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јун</w:t>
      </w:r>
      <w:r w:rsidR="00C70C10" w:rsidRPr="00A456D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70C10" w:rsidRPr="00A456D8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C70C10" w:rsidRPr="00A456D8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5</w:t>
      </w:r>
      <w:r w:rsidR="00C70C10" w:rsidRPr="00A456D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C70C10" w:rsidRPr="00A456D8">
        <w:rPr>
          <w:rFonts w:ascii="Times New Roman" w:eastAsia="Times New Roman" w:hAnsi="Times New Roman" w:cs="Times New Roman"/>
          <w:color w:val="000000"/>
          <w:sz w:val="24"/>
          <w:szCs w:val="24"/>
        </w:rPr>
        <w:t>године</w:t>
      </w:r>
    </w:p>
    <w:p w14:paraId="1BA4C309" w14:textId="77777777" w:rsidR="00C70C10" w:rsidRPr="00A456D8" w:rsidRDefault="00C70C10" w:rsidP="000F3A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56D8">
        <w:rPr>
          <w:rFonts w:ascii="Times New Roman" w:eastAsia="Times New Roman" w:hAnsi="Times New Roman" w:cs="Times New Roman"/>
          <w:sz w:val="24"/>
          <w:szCs w:val="24"/>
        </w:rPr>
        <w:t>Б е о г р а д</w:t>
      </w:r>
    </w:p>
    <w:p w14:paraId="1ADB0038" w14:textId="77777777" w:rsidR="00C70C10" w:rsidRPr="00A456D8" w:rsidRDefault="00C70C10" w:rsidP="000F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EA436EA" w14:textId="77777777" w:rsidR="00C70C10" w:rsidRPr="00A456D8" w:rsidRDefault="00C70C10" w:rsidP="000F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CDB8F4A" w14:textId="77777777" w:rsidR="00C70C10" w:rsidRPr="00A456D8" w:rsidRDefault="00C70C10" w:rsidP="000F3A63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56D8">
        <w:rPr>
          <w:rFonts w:ascii="Times New Roman" w:eastAsia="Times New Roman" w:hAnsi="Times New Roman" w:cs="Times New Roman"/>
          <w:sz w:val="24"/>
          <w:szCs w:val="24"/>
        </w:rPr>
        <w:t>ЗАПИСНИК</w:t>
      </w:r>
    </w:p>
    <w:p w14:paraId="6E14F361" w14:textId="77777777" w:rsidR="00C70C10" w:rsidRPr="00A456D8" w:rsidRDefault="00C70C10" w:rsidP="000F3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>ДРУГЕ</w:t>
      </w:r>
      <w:r w:rsidRPr="00A456D8">
        <w:rPr>
          <w:rFonts w:ascii="Times New Roman" w:eastAsia="Times New Roman" w:hAnsi="Times New Roman" w:cs="Times New Roman"/>
          <w:sz w:val="24"/>
          <w:szCs w:val="24"/>
        </w:rPr>
        <w:t xml:space="preserve"> СЕДНИЦЕ ОДБОРА</w:t>
      </w:r>
      <w:r w:rsidRPr="00A456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456D8">
        <w:rPr>
          <w:rFonts w:ascii="Times New Roman" w:eastAsia="Times New Roman" w:hAnsi="Times New Roman" w:cs="Times New Roman"/>
          <w:sz w:val="24"/>
          <w:szCs w:val="24"/>
        </w:rPr>
        <w:t>ЗА ЗДРАВЉЕ И ПОРОДИЦУ</w:t>
      </w:r>
    </w:p>
    <w:p w14:paraId="34C9C6DA" w14:textId="77777777" w:rsidR="00C70C10" w:rsidRPr="00A456D8" w:rsidRDefault="00C70C10" w:rsidP="000F3A63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56D8">
        <w:rPr>
          <w:rFonts w:ascii="Times New Roman" w:eastAsia="Times New Roman" w:hAnsi="Times New Roman" w:cs="Times New Roman"/>
          <w:sz w:val="24"/>
          <w:szCs w:val="24"/>
        </w:rPr>
        <w:t xml:space="preserve">ОДРЖАНЕ </w:t>
      </w:r>
      <w:r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>22</w:t>
      </w:r>
      <w:r w:rsidRPr="00A456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>МАЈ</w:t>
      </w:r>
      <w:r w:rsidRPr="00A456D8">
        <w:rPr>
          <w:rFonts w:ascii="Times New Roman" w:eastAsia="Times New Roman" w:hAnsi="Times New Roman" w:cs="Times New Roman"/>
          <w:sz w:val="24"/>
          <w:szCs w:val="24"/>
        </w:rPr>
        <w:t>А 202</w:t>
      </w:r>
      <w:r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A456D8">
        <w:rPr>
          <w:rFonts w:ascii="Times New Roman" w:eastAsia="Times New Roman" w:hAnsi="Times New Roman" w:cs="Times New Roman"/>
          <w:sz w:val="24"/>
          <w:szCs w:val="24"/>
        </w:rPr>
        <w:t>. ГОДИНЕ</w:t>
      </w:r>
    </w:p>
    <w:p w14:paraId="3BDE615A" w14:textId="77777777" w:rsidR="00C70C10" w:rsidRPr="00A456D8" w:rsidRDefault="00C70C10" w:rsidP="000F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D499076" w14:textId="77777777" w:rsidR="006645F0" w:rsidRPr="00A456D8" w:rsidRDefault="006645F0" w:rsidP="000F3A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A37E5BE" w14:textId="77777777" w:rsidR="00C70C10" w:rsidRPr="00A456D8" w:rsidRDefault="00C70C10" w:rsidP="000F3A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eastAsia="Times New Roman" w:hAnsi="Times New Roman" w:cs="Times New Roman"/>
          <w:sz w:val="24"/>
          <w:szCs w:val="24"/>
        </w:rPr>
        <w:t xml:space="preserve">Седница је почела у </w:t>
      </w:r>
      <w:r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>12</w:t>
      </w:r>
      <w:r w:rsidRPr="00A456D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A456D8">
        <w:rPr>
          <w:rFonts w:ascii="Times New Roman" w:eastAsia="Times New Roman" w:hAnsi="Times New Roman" w:cs="Times New Roman"/>
          <w:sz w:val="24"/>
          <w:szCs w:val="24"/>
        </w:rPr>
        <w:t>00 часова.</w:t>
      </w:r>
    </w:p>
    <w:p w14:paraId="7D7592EB" w14:textId="77777777" w:rsidR="00C70C10" w:rsidRPr="00A456D8" w:rsidRDefault="00C70C10" w:rsidP="000F3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6D8">
        <w:rPr>
          <w:rFonts w:ascii="Times New Roman" w:eastAsia="Times New Roman" w:hAnsi="Times New Roman" w:cs="Times New Roman"/>
          <w:sz w:val="24"/>
          <w:szCs w:val="24"/>
        </w:rPr>
        <w:t xml:space="preserve">            Седници је председавао др Муамер Бачевац</w:t>
      </w:r>
      <w:r w:rsidRPr="00A456D8">
        <w:rPr>
          <w:rFonts w:ascii="Times New Roman" w:hAnsi="Times New Roman" w:cs="Times New Roman"/>
          <w:sz w:val="24"/>
          <w:szCs w:val="24"/>
        </w:rPr>
        <w:t>, председник Одбора.</w:t>
      </w:r>
    </w:p>
    <w:p w14:paraId="22924CF7" w14:textId="77777777" w:rsidR="00C70C10" w:rsidRPr="00A456D8" w:rsidRDefault="00C70C10" w:rsidP="000F3A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eastAsia="Times New Roman" w:hAnsi="Times New Roman" w:cs="Times New Roman"/>
          <w:sz w:val="24"/>
          <w:szCs w:val="24"/>
        </w:rPr>
        <w:t>Седници су присуствовали чланови Одбора:</w:t>
      </w:r>
      <w:r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прим. др Нада Мацура</w:t>
      </w:r>
      <w:r w:rsidRPr="00A456D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др Ненад Ристовић</w:t>
      </w:r>
      <w:r w:rsidR="005B03D7" w:rsidRPr="00A456D8">
        <w:rPr>
          <w:rFonts w:ascii="Times New Roman" w:eastAsia="Times New Roman" w:hAnsi="Times New Roman" w:cs="Times New Roman"/>
          <w:sz w:val="24"/>
          <w:szCs w:val="24"/>
        </w:rPr>
        <w:t xml:space="preserve">, др </w:t>
      </w:r>
      <w:r w:rsidR="005B03D7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Слободан Милисављевић, др Иван Рајичић, др Лидија Шарац, проф.др Мирка Лукић Шаркановић, Јелена Спирић, проф.др Снежана Ракић, проф. др Драган Делић и Марина Мијатовић. </w:t>
      </w:r>
    </w:p>
    <w:p w14:paraId="619F627D" w14:textId="77777777" w:rsidR="00C70C10" w:rsidRPr="00A456D8" w:rsidRDefault="00C70C10" w:rsidP="000F3A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eastAsia="Times New Roman" w:hAnsi="Times New Roman" w:cs="Times New Roman"/>
          <w:sz w:val="24"/>
          <w:szCs w:val="24"/>
        </w:rPr>
        <w:t xml:space="preserve">Седници Одбора </w:t>
      </w:r>
      <w:r w:rsidR="005B03D7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су </w:t>
      </w:r>
      <w:r w:rsidRPr="00A456D8">
        <w:rPr>
          <w:rFonts w:ascii="Times New Roman" w:eastAsia="Times New Roman" w:hAnsi="Times New Roman" w:cs="Times New Roman"/>
          <w:sz w:val="24"/>
          <w:szCs w:val="24"/>
        </w:rPr>
        <w:t>присуствова</w:t>
      </w:r>
      <w:r w:rsidR="005B03D7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>ли</w:t>
      </w:r>
      <w:r w:rsidRPr="00A456D8">
        <w:rPr>
          <w:rFonts w:ascii="Times New Roman" w:eastAsia="Times New Roman" w:hAnsi="Times New Roman" w:cs="Times New Roman"/>
          <w:sz w:val="24"/>
          <w:szCs w:val="24"/>
        </w:rPr>
        <w:t xml:space="preserve"> замени</w:t>
      </w:r>
      <w:r w:rsidR="005B03D7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>ци</w:t>
      </w:r>
      <w:r w:rsidRPr="00A456D8">
        <w:rPr>
          <w:rFonts w:ascii="Times New Roman" w:eastAsia="Times New Roman" w:hAnsi="Times New Roman" w:cs="Times New Roman"/>
          <w:sz w:val="24"/>
          <w:szCs w:val="24"/>
        </w:rPr>
        <w:t xml:space="preserve"> члан</w:t>
      </w:r>
      <w:r w:rsidR="005B03D7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>ов</w:t>
      </w:r>
      <w:r w:rsidR="005B03D7" w:rsidRPr="00A456D8">
        <w:rPr>
          <w:rFonts w:ascii="Times New Roman" w:eastAsia="Times New Roman" w:hAnsi="Times New Roman" w:cs="Times New Roman"/>
          <w:sz w:val="24"/>
          <w:szCs w:val="24"/>
        </w:rPr>
        <w:t xml:space="preserve">а Одбора: </w:t>
      </w:r>
      <w:r w:rsidR="005B03D7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>Татјана Николић (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доц. др</w:t>
      </w:r>
      <w:r w:rsidRPr="00A456D8">
        <w:rPr>
          <w:rFonts w:ascii="Times New Roman" w:hAnsi="Times New Roman" w:cs="Times New Roman"/>
          <w:sz w:val="24"/>
          <w:szCs w:val="24"/>
        </w:rPr>
        <w:t xml:space="preserve">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прим.</w:t>
      </w:r>
      <w:r w:rsidRPr="00A456D8">
        <w:rPr>
          <w:rFonts w:ascii="Times New Roman" w:hAnsi="Times New Roman" w:cs="Times New Roman"/>
          <w:sz w:val="24"/>
          <w:szCs w:val="24"/>
        </w:rPr>
        <w:t xml:space="preserve"> Дарко Лакетић</w:t>
      </w:r>
      <w:r w:rsidR="00DA11AF" w:rsidRPr="00A456D8">
        <w:rPr>
          <w:rFonts w:ascii="Times New Roman" w:hAnsi="Times New Roman" w:cs="Times New Roman"/>
          <w:sz w:val="24"/>
          <w:szCs w:val="24"/>
          <w:lang w:val="sr-Cyrl-RS"/>
        </w:rPr>
        <w:t>), др Санела Страиновић (доц. сци.мед.Марија Здравковић), Катарина Стојановић (др Радомир Бојовић) и Елвира Ковач (др Емеше Ури).</w:t>
      </w:r>
    </w:p>
    <w:p w14:paraId="3A924F8B" w14:textId="77777777" w:rsidR="00C70C10" w:rsidRPr="00A456D8" w:rsidRDefault="00C70C10" w:rsidP="000F3A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eastAsia="Times New Roman" w:hAnsi="Times New Roman" w:cs="Times New Roman"/>
          <w:sz w:val="24"/>
          <w:szCs w:val="24"/>
        </w:rPr>
        <w:t>Седници нису присуствовали чланови Одбора:</w:t>
      </w:r>
      <w:r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C05A49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>др Борислав Антонијевић и Слађана Милетић</w:t>
      </w:r>
      <w:r w:rsidRPr="00A456D8">
        <w:rPr>
          <w:rFonts w:ascii="Times New Roman" w:eastAsia="Times New Roman" w:hAnsi="Times New Roman" w:cs="Times New Roman"/>
          <w:sz w:val="24"/>
          <w:szCs w:val="24"/>
        </w:rPr>
        <w:t>, као ни њихови заменици.</w:t>
      </w:r>
    </w:p>
    <w:p w14:paraId="1A02642F" w14:textId="065BA56D" w:rsidR="00236F4B" w:rsidRPr="00A456D8" w:rsidRDefault="00C70C10" w:rsidP="000F3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</w:t>
      </w:r>
      <w:r w:rsidRPr="00A456D8">
        <w:rPr>
          <w:rFonts w:ascii="Times New Roman" w:eastAsia="Times New Roman" w:hAnsi="Times New Roman" w:cs="Times New Roman"/>
          <w:sz w:val="24"/>
          <w:szCs w:val="24"/>
        </w:rPr>
        <w:t>Седници Одбора</w:t>
      </w:r>
      <w:r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присуствовали су </w:t>
      </w:r>
      <w:r w:rsidR="00812F3B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r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редставници Министарства здравља: </w:t>
      </w:r>
      <w:r w:rsidR="00044E35">
        <w:rPr>
          <w:rFonts w:ascii="Times New Roman" w:hAnsi="Times New Roman" w:cs="Times New Roman"/>
          <w:sz w:val="24"/>
          <w:szCs w:val="24"/>
          <w:lang w:val="sr-Cyrl-RS"/>
        </w:rPr>
        <w:t>државни секретари проф. др Ивана Сташевић Карличић</w:t>
      </w:r>
      <w:r w:rsidR="00B5736C">
        <w:rPr>
          <w:rFonts w:ascii="Times New Roman" w:hAnsi="Times New Roman" w:cs="Times New Roman"/>
          <w:sz w:val="24"/>
          <w:szCs w:val="24"/>
          <w:lang w:val="sr-Cyrl-RS"/>
        </w:rPr>
        <w:t xml:space="preserve"> и др Мирсад Ђерлек;</w:t>
      </w:r>
      <w:r w:rsidR="00236F4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Др</w:t>
      </w:r>
      <w:r w:rsidR="00B5736C">
        <w:rPr>
          <w:rFonts w:ascii="Times New Roman" w:hAnsi="Times New Roman" w:cs="Times New Roman"/>
          <w:sz w:val="24"/>
          <w:szCs w:val="24"/>
          <w:lang w:val="sr-Cyrl-RS"/>
        </w:rPr>
        <w:t>агана Вујичић, помоћник министра, Сектор</w:t>
      </w:r>
      <w:r w:rsidR="007A2BB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за лекове и медицинска средства,</w:t>
      </w:r>
      <w:r w:rsidR="00B5736C">
        <w:rPr>
          <w:rFonts w:ascii="Times New Roman" w:hAnsi="Times New Roman" w:cs="Times New Roman"/>
          <w:sz w:val="24"/>
          <w:szCs w:val="24"/>
          <w:lang w:val="sr-Cyrl-RS"/>
        </w:rPr>
        <w:t xml:space="preserve"> психоактивне контролисане супстанце и прекурсоре;</w:t>
      </w:r>
      <w:r w:rsidR="00236F4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др Ружица Јовановић, директор Управе за биомедицину</w:t>
      </w:r>
      <w:r w:rsidR="00B5736C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236F4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 др Југослав Келечевић</w:t>
      </w:r>
      <w:r w:rsidR="007A2BBA" w:rsidRPr="00A456D8">
        <w:rPr>
          <w:rFonts w:ascii="Times New Roman" w:hAnsi="Times New Roman" w:cs="Times New Roman"/>
          <w:sz w:val="24"/>
          <w:szCs w:val="24"/>
          <w:lang w:val="sr-Cyrl-RS"/>
        </w:rPr>
        <w:t>, помоћник</w:t>
      </w:r>
      <w:r w:rsidR="00BF2D2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1439C">
        <w:rPr>
          <w:rFonts w:ascii="Times New Roman" w:hAnsi="Times New Roman" w:cs="Times New Roman"/>
          <w:sz w:val="24"/>
          <w:szCs w:val="24"/>
          <w:lang w:val="sr-Cyrl-RS"/>
        </w:rPr>
        <w:t>минис</w:t>
      </w:r>
      <w:r w:rsidR="00B5736C">
        <w:rPr>
          <w:rFonts w:ascii="Times New Roman" w:hAnsi="Times New Roman" w:cs="Times New Roman"/>
          <w:sz w:val="24"/>
          <w:szCs w:val="24"/>
          <w:lang w:val="sr-Cyrl-RS"/>
        </w:rPr>
        <w:t>тра,</w:t>
      </w:r>
      <w:r w:rsidR="00044E3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2D26" w:rsidRPr="00A456D8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B5736C">
        <w:rPr>
          <w:rFonts w:ascii="Times New Roman" w:hAnsi="Times New Roman" w:cs="Times New Roman"/>
          <w:sz w:val="24"/>
          <w:szCs w:val="24"/>
          <w:lang w:val="sr-Cyrl-RS"/>
        </w:rPr>
        <w:t>ектор</w:t>
      </w:r>
      <w:r w:rsidR="007A2BB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за здравствено осигурање</w:t>
      </w:r>
      <w:r w:rsidR="00B5736C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7125B1B" w14:textId="77777777" w:rsidR="00F31A91" w:rsidRPr="00A456D8" w:rsidRDefault="00F31A91" w:rsidP="000F3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8CA2CFF" w14:textId="0D63ED95" w:rsidR="00C70C10" w:rsidRPr="00A456D8" w:rsidRDefault="00C70C10" w:rsidP="000F3A63">
      <w:pPr>
        <w:pStyle w:val="ListParagraph"/>
        <w:tabs>
          <w:tab w:val="left" w:pos="144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456D8">
        <w:rPr>
          <w:rFonts w:ascii="Times New Roman" w:eastAsia="Times New Roman" w:hAnsi="Times New Roman" w:cs="Times New Roman"/>
          <w:sz w:val="24"/>
          <w:szCs w:val="24"/>
        </w:rPr>
        <w:t xml:space="preserve">      На предлог предс</w:t>
      </w:r>
      <w:r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>едника</w:t>
      </w:r>
      <w:r w:rsidRPr="00A456D8">
        <w:rPr>
          <w:rFonts w:ascii="Times New Roman" w:eastAsia="Times New Roman" w:hAnsi="Times New Roman" w:cs="Times New Roman"/>
          <w:sz w:val="24"/>
          <w:szCs w:val="24"/>
        </w:rPr>
        <w:t xml:space="preserve"> Одбора, </w:t>
      </w:r>
      <w:r w:rsidR="00327487" w:rsidRPr="00A456D8">
        <w:rPr>
          <w:rFonts w:ascii="Times New Roman" w:hAnsi="Times New Roman" w:cs="Times New Roman"/>
          <w:bCs/>
          <w:sz w:val="24"/>
          <w:szCs w:val="24"/>
          <w:lang w:val="sr-Cyrl-RS"/>
        </w:rPr>
        <w:t>једногласно,</w:t>
      </w:r>
      <w:r w:rsidRPr="00A456D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A456D8">
        <w:rPr>
          <w:rFonts w:ascii="Times New Roman" w:hAnsi="Times New Roman" w:cs="Times New Roman"/>
          <w:bCs/>
          <w:sz w:val="24"/>
          <w:szCs w:val="24"/>
        </w:rPr>
        <w:t>усвој</w:t>
      </w:r>
      <w:r w:rsidRPr="00A456D8">
        <w:rPr>
          <w:rFonts w:ascii="Times New Roman" w:hAnsi="Times New Roman" w:cs="Times New Roman"/>
          <w:bCs/>
          <w:sz w:val="24"/>
          <w:szCs w:val="24"/>
          <w:lang w:val="sr-Cyrl-RS"/>
        </w:rPr>
        <w:t>ен је</w:t>
      </w:r>
      <w:r w:rsidRPr="00A456D8">
        <w:rPr>
          <w:rFonts w:ascii="Times New Roman" w:hAnsi="Times New Roman" w:cs="Times New Roman"/>
          <w:bCs/>
          <w:sz w:val="24"/>
          <w:szCs w:val="24"/>
        </w:rPr>
        <w:t xml:space="preserve"> следећи дневни ред:</w:t>
      </w:r>
      <w:r w:rsidRPr="00A456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2D2F3E" w14:textId="77777777" w:rsidR="00C70C10" w:rsidRPr="00A456D8" w:rsidRDefault="00C70C10" w:rsidP="000F3A6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456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</w:p>
    <w:p w14:paraId="737A39FB" w14:textId="77777777" w:rsidR="00C70C10" w:rsidRPr="00A456D8" w:rsidRDefault="00C70C10" w:rsidP="000F3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</w:t>
      </w:r>
      <w:r w:rsidRPr="00A456D8">
        <w:rPr>
          <w:rFonts w:ascii="Times New Roman" w:hAnsi="Times New Roman" w:cs="Times New Roman"/>
          <w:sz w:val="24"/>
          <w:szCs w:val="24"/>
        </w:rPr>
        <w:t>Д н е в н и   р е д</w:t>
      </w:r>
    </w:p>
    <w:p w14:paraId="330F57EF" w14:textId="77777777" w:rsidR="00C70C10" w:rsidRPr="00A456D8" w:rsidRDefault="00C70C10" w:rsidP="000F3A6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6EAD2824" w14:textId="77777777" w:rsidR="00C70C10" w:rsidRPr="00A456D8" w:rsidRDefault="00C70C10" w:rsidP="000F3A6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Разматрање Информације о раду </w:t>
      </w:r>
      <w:r w:rsidRPr="00A456D8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Министарства здравља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за период април-јун 2024. године,</w:t>
      </w:r>
    </w:p>
    <w:p w14:paraId="03E9CF63" w14:textId="77777777" w:rsidR="00C70C10" w:rsidRPr="00A456D8" w:rsidRDefault="00C70C10" w:rsidP="000F3A6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Разматрање Информације о раду </w:t>
      </w:r>
      <w:r w:rsidRPr="00A456D8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Министарства здравља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за период јул-септембар 2024. године,</w:t>
      </w:r>
    </w:p>
    <w:p w14:paraId="3BC5C86E" w14:textId="77777777" w:rsidR="00C70C10" w:rsidRPr="00A456D8" w:rsidRDefault="00C70C10" w:rsidP="000F3A6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Разматрање Информације о раду </w:t>
      </w:r>
      <w:r w:rsidRPr="00A456D8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Министарства здравља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за период октобар-децембар 2024. године,</w:t>
      </w:r>
    </w:p>
    <w:p w14:paraId="2DA6F808" w14:textId="77777777" w:rsidR="00C70C10" w:rsidRPr="00A456D8" w:rsidRDefault="00C70C10" w:rsidP="000F3A6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</w:pPr>
      <w:r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Предлагање кандидата за члана Комисије за контролу извршења  кривичних санкција,</w:t>
      </w:r>
    </w:p>
    <w:p w14:paraId="79861D19" w14:textId="77777777" w:rsidR="00C70C10" w:rsidRPr="00A456D8" w:rsidRDefault="00C70C10" w:rsidP="000F3A6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</w:pPr>
      <w:r w:rsidRPr="00A456D8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Образовање Радне групе за разматрање представки </w:t>
      </w:r>
      <w:r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и предлога </w:t>
      </w:r>
      <w:r w:rsidRPr="00A456D8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грађана и организација,</w:t>
      </w:r>
    </w:p>
    <w:p w14:paraId="29175240" w14:textId="77777777" w:rsidR="00C70C10" w:rsidRPr="00A456D8" w:rsidRDefault="00C70C10" w:rsidP="000F3A6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</w:pPr>
      <w:r w:rsidRPr="00A456D8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Разно.</w:t>
      </w:r>
    </w:p>
    <w:p w14:paraId="7EBB38FD" w14:textId="77777777" w:rsidR="00C70C10" w:rsidRPr="00A456D8" w:rsidRDefault="00C70C10" w:rsidP="000F3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ab/>
      </w:r>
    </w:p>
    <w:p w14:paraId="6F8636A5" w14:textId="77777777" w:rsidR="00C70C10" w:rsidRPr="00A456D8" w:rsidRDefault="00C70C10" w:rsidP="000F3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456D8">
        <w:rPr>
          <w:rFonts w:ascii="Times New Roman" w:hAnsi="Times New Roman" w:cs="Times New Roman"/>
          <w:sz w:val="24"/>
          <w:szCs w:val="24"/>
        </w:rPr>
        <w:t>Одбор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Pr="00A456D8">
        <w:rPr>
          <w:rFonts w:ascii="Times New Roman" w:hAnsi="Times New Roman" w:cs="Times New Roman"/>
          <w:sz w:val="24"/>
          <w:szCs w:val="24"/>
        </w:rPr>
        <w:t xml:space="preserve">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без примедаба </w:t>
      </w:r>
      <w:r w:rsidRPr="00A456D8">
        <w:rPr>
          <w:rFonts w:ascii="Times New Roman" w:hAnsi="Times New Roman" w:cs="Times New Roman"/>
          <w:sz w:val="24"/>
          <w:szCs w:val="24"/>
        </w:rPr>
        <w:t xml:space="preserve">усвојио Записник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прве </w:t>
      </w:r>
      <w:r w:rsidRPr="00A456D8">
        <w:rPr>
          <w:rFonts w:ascii="Times New Roman" w:hAnsi="Times New Roman" w:cs="Times New Roman"/>
          <w:sz w:val="24"/>
          <w:szCs w:val="24"/>
        </w:rPr>
        <w:t>седнице Одбора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A456D8">
        <w:rPr>
          <w:rFonts w:ascii="Times New Roman" w:eastAsia="Times New Roman" w:hAnsi="Times New Roman" w:cs="Times New Roman"/>
          <w:sz w:val="24"/>
          <w:szCs w:val="24"/>
        </w:rPr>
        <w:t>која је одржана</w:t>
      </w:r>
      <w:r w:rsidRPr="00A456D8">
        <w:rPr>
          <w:rFonts w:ascii="Times New Roman" w:hAnsi="Times New Roman" w:cs="Times New Roman"/>
          <w:sz w:val="24"/>
          <w:szCs w:val="24"/>
        </w:rPr>
        <w:t xml:space="preserve">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A456D8">
        <w:rPr>
          <w:rFonts w:ascii="Times New Roman" w:hAnsi="Times New Roman" w:cs="Times New Roman"/>
          <w:sz w:val="24"/>
          <w:szCs w:val="24"/>
        </w:rPr>
        <w:t>.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ап</w:t>
      </w:r>
      <w:r w:rsidRPr="00A456D8">
        <w:rPr>
          <w:rFonts w:ascii="Times New Roman" w:hAnsi="Times New Roman" w:cs="Times New Roman"/>
          <w:sz w:val="24"/>
          <w:szCs w:val="24"/>
        </w:rPr>
        <w:t>р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ил</w:t>
      </w:r>
      <w:r w:rsidRPr="00A456D8">
        <w:rPr>
          <w:rFonts w:ascii="Times New Roman" w:hAnsi="Times New Roman" w:cs="Times New Roman"/>
          <w:sz w:val="24"/>
          <w:szCs w:val="24"/>
        </w:rPr>
        <w:t>а 20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Pr="00A456D8">
        <w:rPr>
          <w:rFonts w:ascii="Times New Roman" w:hAnsi="Times New Roman" w:cs="Times New Roman"/>
          <w:sz w:val="24"/>
          <w:szCs w:val="24"/>
        </w:rPr>
        <w:t xml:space="preserve">.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A456D8">
        <w:rPr>
          <w:rFonts w:ascii="Times New Roman" w:hAnsi="Times New Roman" w:cs="Times New Roman"/>
          <w:sz w:val="24"/>
          <w:szCs w:val="24"/>
        </w:rPr>
        <w:t>одине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AEB5826" w14:textId="77777777" w:rsidR="00C70C10" w:rsidRPr="00A456D8" w:rsidRDefault="00C70C10" w:rsidP="000F3A6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1A15531" w14:textId="24BF9E4C" w:rsidR="00394642" w:rsidRPr="00A456D8" w:rsidRDefault="006160F8" w:rsidP="000F3A63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lastRenderedPageBreak/>
        <w:t xml:space="preserve">Пре преласка на разматрање утврђеног дневног реда, председник Одбора је </w:t>
      </w:r>
      <w:r w:rsidR="00F53C72">
        <w:rPr>
          <w:rFonts w:ascii="Times New Roman" w:eastAsia="Arial" w:hAnsi="Times New Roman" w:cs="Times New Roman"/>
          <w:sz w:val="24"/>
          <w:szCs w:val="24"/>
        </w:rPr>
        <w:t>сагласно</w:t>
      </w:r>
      <w:r w:rsidR="00394642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члан</w:t>
      </w:r>
      <w:r w:rsidR="009F3FEB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>у</w:t>
      </w:r>
      <w:r w:rsidR="00394642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394642" w:rsidRPr="00A456D8">
        <w:rPr>
          <w:rFonts w:ascii="Times New Roman" w:eastAsia="Arial" w:hAnsi="Times New Roman" w:cs="Times New Roman"/>
          <w:sz w:val="24"/>
          <w:szCs w:val="24"/>
        </w:rPr>
        <w:t>76. Пословника Н</w:t>
      </w:r>
      <w:r w:rsidR="00535AF4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>ародне скупштине предложио</w:t>
      </w:r>
      <w:r w:rsidR="00394642" w:rsidRPr="00A456D8">
        <w:rPr>
          <w:rFonts w:ascii="Times New Roman" w:eastAsia="Arial" w:hAnsi="Times New Roman" w:cs="Times New Roman"/>
          <w:sz w:val="24"/>
          <w:szCs w:val="24"/>
        </w:rPr>
        <w:t xml:space="preserve"> да се о прве </w:t>
      </w:r>
      <w:r w:rsidR="00394642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>три</w:t>
      </w:r>
      <w:r w:rsidR="00394642" w:rsidRPr="00A456D8">
        <w:rPr>
          <w:rFonts w:ascii="Times New Roman" w:eastAsia="Arial" w:hAnsi="Times New Roman" w:cs="Times New Roman"/>
          <w:sz w:val="24"/>
          <w:szCs w:val="24"/>
        </w:rPr>
        <w:t xml:space="preserve"> тачке дневног реда води заједнички</w:t>
      </w:r>
      <w:r w:rsidR="00394642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начелни </w:t>
      </w:r>
      <w:r w:rsidR="00394642" w:rsidRPr="00A456D8">
        <w:rPr>
          <w:rFonts w:ascii="Times New Roman" w:eastAsia="Arial" w:hAnsi="Times New Roman" w:cs="Times New Roman"/>
          <w:sz w:val="24"/>
          <w:szCs w:val="24"/>
        </w:rPr>
        <w:t>претрес</w:t>
      </w:r>
      <w:r w:rsidR="00F31A91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>,</w:t>
      </w:r>
      <w:r w:rsidR="00394642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9F3FEB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>јер</w:t>
      </w:r>
      <w:r w:rsidR="00394642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је у питању информисање Одбора о раду Министарства здравља за три периода односно тромесечја у 2024. години.</w:t>
      </w:r>
    </w:p>
    <w:p w14:paraId="254DF2CC" w14:textId="536FF23A" w:rsidR="00394642" w:rsidRPr="00A456D8" w:rsidRDefault="00394642" w:rsidP="000F3A63">
      <w:pPr>
        <w:tabs>
          <w:tab w:val="left" w:pos="993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Pr="00A456D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Одбор је </w:t>
      </w:r>
      <w:r w:rsidR="00246299" w:rsidRPr="00A456D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једногласно </w:t>
      </w:r>
      <w:r w:rsidRPr="00A456D8">
        <w:rPr>
          <w:rFonts w:ascii="Times New Roman" w:hAnsi="Times New Roman" w:cs="Times New Roman"/>
          <w:bCs/>
          <w:sz w:val="24"/>
          <w:szCs w:val="24"/>
          <w:lang w:val="sr-Cyrl-RS"/>
        </w:rPr>
        <w:t>прихватио предлог</w:t>
      </w:r>
      <w:r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Pr="00A456D8">
        <w:rPr>
          <w:rFonts w:ascii="Times New Roman" w:eastAsia="Arial" w:hAnsi="Times New Roman" w:cs="Times New Roman"/>
          <w:sz w:val="24"/>
          <w:szCs w:val="24"/>
        </w:rPr>
        <w:t xml:space="preserve">да се о прве </w:t>
      </w:r>
      <w:r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>три</w:t>
      </w:r>
      <w:r w:rsidRPr="00A456D8">
        <w:rPr>
          <w:rFonts w:ascii="Times New Roman" w:eastAsia="Arial" w:hAnsi="Times New Roman" w:cs="Times New Roman"/>
          <w:sz w:val="24"/>
          <w:szCs w:val="24"/>
        </w:rPr>
        <w:t xml:space="preserve"> тачке дневног реда води заједнички</w:t>
      </w:r>
      <w:r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Pr="00A456D8">
        <w:rPr>
          <w:rFonts w:ascii="Times New Roman" w:eastAsia="Arial" w:hAnsi="Times New Roman" w:cs="Times New Roman"/>
          <w:sz w:val="24"/>
          <w:szCs w:val="24"/>
        </w:rPr>
        <w:t>претрес</w:t>
      </w:r>
      <w:r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. </w:t>
      </w:r>
    </w:p>
    <w:p w14:paraId="3A684637" w14:textId="77777777" w:rsidR="00394642" w:rsidRPr="00A456D8" w:rsidRDefault="00394642" w:rsidP="000F3A6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027967A" w14:textId="66B77AB8" w:rsidR="00F31A91" w:rsidRPr="00A456D8" w:rsidRDefault="00C70C10" w:rsidP="009A1F53">
      <w:pPr>
        <w:tabs>
          <w:tab w:val="left" w:pos="993"/>
        </w:tabs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A456D8">
        <w:rPr>
          <w:rFonts w:ascii="Times New Roman" w:eastAsia="Times New Roman" w:hAnsi="Times New Roman" w:cs="Times New Roman"/>
          <w:b/>
          <w:sz w:val="24"/>
          <w:szCs w:val="24"/>
        </w:rPr>
        <w:t>Прва</w:t>
      </w:r>
      <w:r w:rsidR="00186B6F" w:rsidRPr="00A456D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, друга и трећа</w:t>
      </w:r>
      <w:r w:rsidRPr="00A456D8">
        <w:rPr>
          <w:rFonts w:ascii="Times New Roman" w:eastAsia="Times New Roman" w:hAnsi="Times New Roman" w:cs="Times New Roman"/>
          <w:b/>
          <w:sz w:val="24"/>
          <w:szCs w:val="24"/>
        </w:rPr>
        <w:t xml:space="preserve"> тачка дневног реда:</w:t>
      </w:r>
      <w:r w:rsidRPr="00A456D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6160F8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Разматрање Информације о раду </w:t>
      </w:r>
      <w:r w:rsidR="006160F8" w:rsidRPr="00A456D8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Министарства здравља</w:t>
      </w:r>
      <w:r w:rsidR="006160F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за период април-јун 2024. године</w:t>
      </w:r>
      <w:r w:rsidR="00302D2E" w:rsidRPr="00A456D8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6160F8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Разматрање Информације о раду </w:t>
      </w:r>
      <w:r w:rsidR="006160F8" w:rsidRPr="00A456D8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Министарства здравља</w:t>
      </w:r>
      <w:r w:rsidR="006160F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за период јул-септембар 2024. године</w:t>
      </w:r>
      <w:r w:rsidR="00302D2E" w:rsidRPr="00A456D8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6160F8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Разматрање Информације о раду </w:t>
      </w:r>
      <w:r w:rsidR="006160F8" w:rsidRPr="00A456D8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Министарства здравља</w:t>
      </w:r>
      <w:r w:rsidR="006160F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за период октобар-децембар 2024. године</w:t>
      </w:r>
      <w:r w:rsidR="00302D2E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D50FC4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ab/>
      </w:r>
    </w:p>
    <w:p w14:paraId="5A3902A8" w14:textId="77777777" w:rsidR="00CD1CD1" w:rsidRDefault="00F31A91" w:rsidP="00F31A91">
      <w:pPr>
        <w:pStyle w:val="ListParagraph"/>
        <w:tabs>
          <w:tab w:val="left" w:pos="709"/>
          <w:tab w:val="left" w:pos="9072"/>
        </w:tabs>
        <w:spacing w:after="0" w:line="240" w:lineRule="auto"/>
        <w:ind w:left="0"/>
        <w:jc w:val="both"/>
        <w:rPr>
          <w:rFonts w:ascii="Times New Roman" w:eastAsia="Arial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ab/>
      </w:r>
      <w:r w:rsidR="00C70C10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>Председник Одбора</w:t>
      </w:r>
      <w:r w:rsidR="000F3A63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др Муамер Бачевац </w:t>
      </w:r>
      <w:r w:rsidR="00C70C10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>п</w:t>
      </w:r>
      <w:r w:rsidR="00C70C10" w:rsidRPr="00A456D8">
        <w:rPr>
          <w:rFonts w:ascii="Times New Roman" w:eastAsia="Arial" w:hAnsi="Times New Roman" w:cs="Times New Roman"/>
          <w:sz w:val="24"/>
          <w:szCs w:val="24"/>
        </w:rPr>
        <w:t>одсе</w:t>
      </w:r>
      <w:r w:rsidR="00C70C10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>тио</w:t>
      </w:r>
      <w:r w:rsidR="00C70C10" w:rsidRPr="00A456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06A80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>је на</w:t>
      </w:r>
      <w:r w:rsidR="00C70C10" w:rsidRPr="00A456D8">
        <w:rPr>
          <w:rFonts w:ascii="Times New Roman" w:eastAsia="Arial" w:hAnsi="Times New Roman" w:cs="Times New Roman"/>
          <w:sz w:val="24"/>
          <w:szCs w:val="24"/>
        </w:rPr>
        <w:t xml:space="preserve"> члан 229. Пословника Н</w:t>
      </w:r>
      <w:r w:rsidR="00C70C10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>ародне скупштине</w:t>
      </w:r>
      <w:r w:rsidR="000F3A63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, </w:t>
      </w:r>
      <w:r w:rsidR="00CD1CD1">
        <w:rPr>
          <w:rFonts w:ascii="Times New Roman" w:eastAsia="Arial" w:hAnsi="Times New Roman" w:cs="Times New Roman"/>
          <w:sz w:val="24"/>
          <w:szCs w:val="24"/>
          <w:lang w:val="sr-Cyrl-RS"/>
        </w:rPr>
        <w:t>да</w:t>
      </w:r>
      <w:r w:rsidR="00306A80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C70C10" w:rsidRPr="00A456D8">
        <w:rPr>
          <w:rFonts w:ascii="Times New Roman" w:eastAsia="Arial" w:hAnsi="Times New Roman" w:cs="Times New Roman"/>
          <w:sz w:val="24"/>
          <w:szCs w:val="24"/>
        </w:rPr>
        <w:t>министар информише надлежни одбор о раду министарства једном у три месеца</w:t>
      </w:r>
      <w:r w:rsidR="00306A80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>.</w:t>
      </w:r>
      <w:r w:rsidR="00CD1CD1">
        <w:rPr>
          <w:rFonts w:ascii="Times New Roman" w:eastAsia="Arial" w:hAnsi="Times New Roman" w:cs="Times New Roman"/>
          <w:sz w:val="24"/>
          <w:szCs w:val="24"/>
          <w:lang w:val="sr-Cyrl-RS"/>
        </w:rPr>
        <w:t>,  да н</w:t>
      </w:r>
      <w:r w:rsidR="00306A80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а </w:t>
      </w:r>
      <w:r w:rsidR="00C70C10" w:rsidRPr="00A456D8">
        <w:rPr>
          <w:rFonts w:ascii="Times New Roman" w:eastAsia="Arial" w:hAnsi="Times New Roman" w:cs="Times New Roman"/>
          <w:sz w:val="24"/>
          <w:szCs w:val="24"/>
        </w:rPr>
        <w:t>седници одбора питања министру о поднетој информацији могу да постављају чланови надлежног одбора</w:t>
      </w:r>
      <w:r w:rsidR="00C70C10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>, као</w:t>
      </w:r>
      <w:r w:rsidR="00C70C10" w:rsidRPr="00A456D8">
        <w:rPr>
          <w:rFonts w:ascii="Times New Roman" w:eastAsia="Arial" w:hAnsi="Times New Roman" w:cs="Times New Roman"/>
          <w:sz w:val="24"/>
          <w:szCs w:val="24"/>
        </w:rPr>
        <w:t xml:space="preserve"> и овлашћени представник посланичке групе која нема члана у одбору</w:t>
      </w:r>
      <w:r w:rsidR="00306A80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>, а о</w:t>
      </w:r>
      <w:r w:rsidR="00C70C10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  <w:r w:rsidR="00C70C10" w:rsidRPr="00A456D8">
        <w:rPr>
          <w:rFonts w:ascii="Times New Roman" w:eastAsia="Arial" w:hAnsi="Times New Roman" w:cs="Times New Roman"/>
          <w:sz w:val="24"/>
          <w:szCs w:val="24"/>
        </w:rPr>
        <w:t>закључцима поводом поднете информације, одбор подноси извештај Народној скупштини.</w:t>
      </w:r>
      <w:r w:rsidR="00C70C10" w:rsidRPr="00A456D8">
        <w:rPr>
          <w:rFonts w:ascii="Times New Roman" w:eastAsia="Arial" w:hAnsi="Times New Roman" w:cs="Times New Roman"/>
          <w:sz w:val="24"/>
          <w:szCs w:val="24"/>
          <w:lang w:val="sr-Cyrl-RS"/>
        </w:rPr>
        <w:t xml:space="preserve"> </w:t>
      </w:r>
    </w:p>
    <w:p w14:paraId="2477CEBE" w14:textId="4BFEDF1B" w:rsidR="00C70C10" w:rsidRPr="00A456D8" w:rsidRDefault="00CD1CD1" w:rsidP="00F31A91">
      <w:pPr>
        <w:pStyle w:val="ListParagraph"/>
        <w:tabs>
          <w:tab w:val="left" w:pos="709"/>
          <w:tab w:val="left" w:pos="9072"/>
        </w:tabs>
        <w:spacing w:after="0" w:line="240" w:lineRule="auto"/>
        <w:ind w:left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val="sr-Cyrl-RS"/>
        </w:rPr>
        <w:tab/>
        <w:t xml:space="preserve">Затим је председник Одбора </w:t>
      </w:r>
      <w:r w:rsidR="00C70C10" w:rsidRPr="00A456D8">
        <w:rPr>
          <w:rFonts w:ascii="Times New Roman" w:eastAsia="Arial" w:hAnsi="Times New Roman" w:cs="Times New Roman"/>
          <w:color w:val="000000"/>
          <w:sz w:val="24"/>
          <w:szCs w:val="24"/>
          <w:lang w:val="sr-Cyrl-RS"/>
        </w:rPr>
        <w:t xml:space="preserve">дао реч </w:t>
      </w:r>
      <w:r w:rsidR="007C7B2F" w:rsidRPr="00A456D8">
        <w:rPr>
          <w:rFonts w:ascii="Times New Roman" w:eastAsia="Arial" w:hAnsi="Times New Roman" w:cs="Times New Roman"/>
          <w:color w:val="000000"/>
          <w:sz w:val="24"/>
          <w:szCs w:val="24"/>
          <w:lang w:val="sr-Cyrl-RS"/>
        </w:rPr>
        <w:t>представницима Минстарства здравља</w:t>
      </w:r>
      <w:r w:rsidR="00C70C10" w:rsidRPr="00A456D8">
        <w:rPr>
          <w:rFonts w:ascii="Times New Roman" w:eastAsia="Arial" w:hAnsi="Times New Roman" w:cs="Times New Roman"/>
          <w:color w:val="000000"/>
          <w:sz w:val="24"/>
          <w:szCs w:val="24"/>
          <w:lang w:val="sr-Cyrl-RS"/>
        </w:rPr>
        <w:t>.</w:t>
      </w:r>
      <w:r w:rsidR="00C70C10" w:rsidRPr="00A456D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14:paraId="6E3C51A9" w14:textId="5CECA204" w:rsidR="000F3A63" w:rsidRPr="00A456D8" w:rsidRDefault="00BE12E4" w:rsidP="000F3A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hAnsi="Times New Roman" w:cs="Times New Roman"/>
          <w:sz w:val="24"/>
          <w:szCs w:val="24"/>
          <w:lang w:val="sr-Cyrl-RS"/>
        </w:rPr>
        <w:t>Државни секретар</w:t>
      </w:r>
      <w:r w:rsidR="0057677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 w:rsidR="00576774" w:rsidRPr="00A456D8">
        <w:rPr>
          <w:rFonts w:ascii="Times New Roman" w:hAnsi="Times New Roman" w:cs="Times New Roman"/>
          <w:bCs/>
          <w:sz w:val="24"/>
          <w:szCs w:val="24"/>
          <w:lang w:val="sr-Cyrl-RS"/>
        </w:rPr>
        <w:t>Министарству здравља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76774" w:rsidRPr="00A456D8">
        <w:rPr>
          <w:rFonts w:ascii="Times New Roman" w:hAnsi="Times New Roman" w:cs="Times New Roman"/>
          <w:sz w:val="24"/>
          <w:szCs w:val="24"/>
          <w:lang w:val="sr-Cyrl-RS"/>
        </w:rPr>
        <w:t>проф. др Ивана Сташевић Карличић</w:t>
      </w:r>
      <w:r w:rsidR="004C7793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7677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C7793" w:rsidRPr="00A456D8">
        <w:rPr>
          <w:rFonts w:ascii="Times New Roman" w:hAnsi="Times New Roman" w:cs="Times New Roman"/>
          <w:sz w:val="24"/>
          <w:szCs w:val="24"/>
          <w:lang w:val="sr-Cyrl-RS"/>
        </w:rPr>
        <w:t>у уводном излагању, навела је да информацијама о раду Министарства здравља за претходну годину недостаје податак да је крајем децембра укинута листа чекања за катар</w:t>
      </w:r>
      <w:r w:rsidR="0018534C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4C7793" w:rsidRPr="00A456D8">
        <w:rPr>
          <w:rFonts w:ascii="Times New Roman" w:hAnsi="Times New Roman" w:cs="Times New Roman"/>
          <w:sz w:val="24"/>
          <w:szCs w:val="24"/>
          <w:lang w:val="sr-Cyrl-RS"/>
        </w:rPr>
        <w:t>кту и корон</w:t>
      </w:r>
      <w:r w:rsidR="00FE23AE">
        <w:rPr>
          <w:rFonts w:ascii="Times New Roman" w:hAnsi="Times New Roman" w:cs="Times New Roman"/>
          <w:sz w:val="24"/>
          <w:szCs w:val="24"/>
          <w:lang w:val="sr-Cyrl-RS"/>
        </w:rPr>
        <w:t>ар</w:t>
      </w:r>
      <w:r w:rsidR="004C7793" w:rsidRPr="00A456D8">
        <w:rPr>
          <w:rFonts w:ascii="Times New Roman" w:hAnsi="Times New Roman" w:cs="Times New Roman"/>
          <w:sz w:val="24"/>
          <w:szCs w:val="24"/>
          <w:lang w:val="sr-Cyrl-RS"/>
        </w:rPr>
        <w:t>ографију</w:t>
      </w:r>
      <w:r w:rsidR="009709A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те истакла </w:t>
      </w:r>
      <w:r w:rsidR="00576774" w:rsidRPr="00A456D8">
        <w:rPr>
          <w:rFonts w:ascii="Times New Roman" w:hAnsi="Times New Roman" w:cs="Times New Roman"/>
          <w:sz w:val="24"/>
          <w:szCs w:val="24"/>
          <w:lang w:val="sr-Cyrl-RS"/>
        </w:rPr>
        <w:t>да с</w:t>
      </w:r>
      <w:r w:rsidR="009709A0" w:rsidRPr="00A456D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57677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седнице овог одбора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право место </w:t>
      </w:r>
      <w:r w:rsidR="0018534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конструктивне сугестије у циљу бољег </w:t>
      </w:r>
      <w:r w:rsidR="0057677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јавног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здр</w:t>
      </w:r>
      <w:r w:rsidR="0057677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авља, што је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приоритет </w:t>
      </w:r>
      <w:r w:rsidR="00576774" w:rsidRPr="00A456D8">
        <w:rPr>
          <w:rFonts w:ascii="Times New Roman" w:hAnsi="Times New Roman" w:cs="Times New Roman"/>
          <w:sz w:val="24"/>
          <w:szCs w:val="24"/>
          <w:lang w:val="sr-Cyrl-RS"/>
        </w:rPr>
        <w:t>и В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ладе </w:t>
      </w:r>
      <w:r w:rsidR="00576774" w:rsidRPr="00A456D8">
        <w:rPr>
          <w:rFonts w:ascii="Times New Roman" w:hAnsi="Times New Roman" w:cs="Times New Roman"/>
          <w:sz w:val="24"/>
          <w:szCs w:val="24"/>
          <w:lang w:val="sr-Cyrl-RS"/>
        </w:rPr>
        <w:t>Републике Србије</w:t>
      </w:r>
      <w:r w:rsidR="004946B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651CE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додала да </w:t>
      </w:r>
      <w:r w:rsidR="007A1E16" w:rsidRPr="00A456D8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651CE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946B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651CE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располагању за сва питања. </w:t>
      </w:r>
    </w:p>
    <w:p w14:paraId="012413A9" w14:textId="00B57110" w:rsidR="00BE12E4" w:rsidRPr="00A456D8" w:rsidRDefault="005F2448" w:rsidP="000F3A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>ржавни секратар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др Мирсад Ђерлек додао ј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е </w:t>
      </w:r>
      <w:r w:rsidR="00E53DC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да у овим извештајима </w:t>
      </w:r>
      <w:r w:rsidR="00A3096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није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унет </w:t>
      </w:r>
      <w:r w:rsidR="00A3096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ни </w:t>
      </w:r>
      <w:r w:rsidR="0017525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податак о 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>пилот прој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>кт</w:t>
      </w:r>
      <w:r w:rsidR="0017525C" w:rsidRPr="00A456D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E3CCD" w:rsidRPr="00A456D8">
        <w:rPr>
          <w:rFonts w:ascii="Times New Roman" w:hAnsi="Times New Roman" w:cs="Times New Roman"/>
          <w:sz w:val="24"/>
          <w:szCs w:val="24"/>
          <w:lang w:val="sr-Cyrl-RS"/>
        </w:rPr>
        <w:t>скрининг</w:t>
      </w:r>
      <w:r w:rsidR="00067D85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7E3CC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карцинома 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>грлић</w:t>
      </w:r>
      <w:r w:rsidR="007E3CCD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материце, </w:t>
      </w:r>
      <w:r w:rsidR="0017525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којим </w:t>
      </w:r>
      <w:r w:rsidR="00245E76" w:rsidRPr="00A456D8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17525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3096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прошле године 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>обухваћен</w:t>
      </w:r>
      <w:r w:rsidR="00245E76" w:rsidRPr="00A456D8">
        <w:rPr>
          <w:rFonts w:ascii="Times New Roman" w:hAnsi="Times New Roman" w:cs="Times New Roman"/>
          <w:sz w:val="24"/>
          <w:szCs w:val="24"/>
          <w:lang w:val="sr-Cyrl-RS"/>
        </w:rPr>
        <w:t>о 10 хиљада жена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67D8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са подручја </w:t>
      </w:r>
      <w:r w:rsidR="007B0531" w:rsidRPr="00A456D8"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="00245E7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еограда </w:t>
      </w:r>
      <w:r w:rsidR="007B053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7E3CCD" w:rsidRPr="00A456D8">
        <w:rPr>
          <w:rFonts w:ascii="Times New Roman" w:hAnsi="Times New Roman" w:cs="Times New Roman"/>
          <w:sz w:val="24"/>
          <w:szCs w:val="24"/>
          <w:lang w:val="sr-Cyrl-RS"/>
        </w:rPr>
        <w:t>Ниш</w:t>
      </w:r>
      <w:r w:rsidR="00067D85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2F1B92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67D8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E3CCD" w:rsidRPr="00A456D8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>адлежна тела у М</w:t>
      </w:r>
      <w:r w:rsidR="0017525C" w:rsidRPr="00A456D8">
        <w:rPr>
          <w:rFonts w:ascii="Times New Roman" w:hAnsi="Times New Roman" w:cs="Times New Roman"/>
          <w:sz w:val="24"/>
          <w:szCs w:val="24"/>
          <w:lang w:val="sr-Cyrl-RS"/>
        </w:rPr>
        <w:t>инист</w:t>
      </w:r>
      <w:r w:rsidR="002F1B92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7525C" w:rsidRPr="00A456D8">
        <w:rPr>
          <w:rFonts w:ascii="Times New Roman" w:hAnsi="Times New Roman" w:cs="Times New Roman"/>
          <w:sz w:val="24"/>
          <w:szCs w:val="24"/>
          <w:lang w:val="sr-Cyrl-RS"/>
        </w:rPr>
        <w:t>рству здравља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>, стручни људи са гинеколошких клиника, након овог прој</w:t>
      </w:r>
      <w:r w:rsidR="0017525C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>кта</w:t>
      </w:r>
      <w:r w:rsidR="007E3CC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ће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одлучити да ли ће</w:t>
      </w:r>
      <w:r w:rsidR="007E3CC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наставити са </w:t>
      </w:r>
      <w:r w:rsidR="002F1B92" w:rsidRPr="00A456D8">
        <w:rPr>
          <w:rFonts w:ascii="Times New Roman" w:hAnsi="Times New Roman" w:cs="Times New Roman"/>
          <w:sz w:val="24"/>
          <w:szCs w:val="24"/>
          <w:lang w:val="sr-Cyrl-RS"/>
        </w:rPr>
        <w:t>цитолошким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тестом ил</w:t>
      </w:r>
      <w:r w:rsidR="007E3CCD" w:rsidRPr="00A456D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67D85" w:rsidRPr="00A456D8">
        <w:rPr>
          <w:rFonts w:ascii="Times New Roman" w:hAnsi="Times New Roman" w:cs="Times New Roman"/>
          <w:sz w:val="24"/>
          <w:szCs w:val="24"/>
          <w:lang w:val="sr-Cyrl-RS"/>
        </w:rPr>
        <w:t>ћ</w:t>
      </w:r>
      <w:r w:rsidR="007E3CC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е </w:t>
      </w:r>
      <w:r w:rsidR="00067D8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>прећи на имунизацију ХПВ</w:t>
      </w:r>
      <w:r w:rsidR="0017525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вакцином</w:t>
      </w:r>
      <w:r w:rsidR="007E3CC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коју користе </w:t>
      </w:r>
      <w:r w:rsidR="0017525C" w:rsidRPr="00A456D8">
        <w:rPr>
          <w:rFonts w:ascii="Times New Roman" w:hAnsi="Times New Roman" w:cs="Times New Roman"/>
          <w:sz w:val="24"/>
          <w:szCs w:val="24"/>
          <w:lang w:val="sr-Cyrl-RS"/>
        </w:rPr>
        <w:t>многе е</w:t>
      </w:r>
      <w:r w:rsidR="0095215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вропске земље у борби против </w:t>
      </w:r>
      <w:r w:rsidR="0017525C" w:rsidRPr="00A456D8">
        <w:rPr>
          <w:rFonts w:ascii="Times New Roman" w:hAnsi="Times New Roman" w:cs="Times New Roman"/>
          <w:sz w:val="24"/>
          <w:szCs w:val="24"/>
          <w:lang w:val="sr-Cyrl-RS"/>
        </w:rPr>
        <w:t>ове</w:t>
      </w:r>
      <w:r w:rsidR="00067D8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бо</w:t>
      </w:r>
      <w:r w:rsidR="00952154" w:rsidRPr="00A456D8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="00067D85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95215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сти. </w:t>
      </w:r>
      <w:r w:rsidR="00067D85" w:rsidRPr="00A456D8">
        <w:rPr>
          <w:rFonts w:ascii="Times New Roman" w:hAnsi="Times New Roman" w:cs="Times New Roman"/>
          <w:sz w:val="24"/>
          <w:szCs w:val="24"/>
          <w:lang w:val="sr-Cyrl-RS"/>
        </w:rPr>
        <w:t>Такође,</w:t>
      </w:r>
      <w:r w:rsidR="00C416B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прошле године </w:t>
      </w:r>
      <w:r w:rsidR="00C416B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започето, а ове године </w:t>
      </w:r>
      <w:r w:rsidR="00C416B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би требало да се </w:t>
      </w:r>
      <w:r w:rsidR="00067D85" w:rsidRPr="00A456D8">
        <w:rPr>
          <w:rFonts w:ascii="Times New Roman" w:hAnsi="Times New Roman" w:cs="Times New Roman"/>
          <w:sz w:val="24"/>
          <w:szCs w:val="24"/>
          <w:lang w:val="sr-Cyrl-RS"/>
        </w:rPr>
        <w:t>заврши</w:t>
      </w:r>
      <w:r w:rsidR="0080688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нститут за рани развој детета и инклузију, </w:t>
      </w:r>
      <w:r w:rsidR="00806885" w:rsidRPr="00A456D8">
        <w:rPr>
          <w:rFonts w:ascii="Times New Roman" w:hAnsi="Times New Roman" w:cs="Times New Roman"/>
          <w:sz w:val="24"/>
          <w:szCs w:val="24"/>
          <w:lang w:val="sr-Cyrl-RS"/>
        </w:rPr>
        <w:t>са седиштем у Београду</w:t>
      </w:r>
      <w:r w:rsidR="000F1ED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416B9" w:rsidRPr="00A456D8">
        <w:rPr>
          <w:rFonts w:ascii="Times New Roman" w:hAnsi="Times New Roman" w:cs="Times New Roman"/>
          <w:sz w:val="24"/>
          <w:szCs w:val="24"/>
          <w:lang w:val="sr-Cyrl-RS"/>
        </w:rPr>
        <w:t>Додао је да се Министарс</w:t>
      </w:r>
      <w:r w:rsidR="000D1C00" w:rsidRPr="00A456D8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C416B9" w:rsidRPr="00A456D8">
        <w:rPr>
          <w:rFonts w:ascii="Times New Roman" w:hAnsi="Times New Roman" w:cs="Times New Roman"/>
          <w:sz w:val="24"/>
          <w:szCs w:val="24"/>
          <w:lang w:val="sr-Cyrl-RS"/>
        </w:rPr>
        <w:t>во здравља прошле годи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C416B9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416B9" w:rsidRPr="00A456D8">
        <w:rPr>
          <w:rFonts w:ascii="Times New Roman" w:hAnsi="Times New Roman" w:cs="Times New Roman"/>
          <w:sz w:val="24"/>
          <w:szCs w:val="24"/>
          <w:lang w:val="sr-Cyrl-RS"/>
        </w:rPr>
        <w:t>доста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бавило </w:t>
      </w:r>
      <w:r w:rsidR="00C416B9" w:rsidRPr="00A456D8">
        <w:rPr>
          <w:rFonts w:ascii="Times New Roman" w:hAnsi="Times New Roman" w:cs="Times New Roman"/>
          <w:sz w:val="24"/>
          <w:szCs w:val="24"/>
          <w:lang w:val="sr-Cyrl-RS"/>
        </w:rPr>
        <w:t>ретким бо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="00C416B9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>стима</w:t>
      </w:r>
      <w:r w:rsidR="00C416B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 да је за лечење</w:t>
      </w:r>
      <w:r w:rsidR="000A472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07EF4" w:rsidRPr="00A456D8">
        <w:rPr>
          <w:rFonts w:ascii="Times New Roman" w:hAnsi="Times New Roman" w:cs="Times New Roman"/>
          <w:sz w:val="24"/>
          <w:szCs w:val="24"/>
          <w:lang w:val="sr-Cyrl-RS"/>
        </w:rPr>
        <w:t>ових</w:t>
      </w:r>
      <w:r w:rsidR="000A472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болести</w:t>
      </w:r>
      <w:r w:rsidR="00C416B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буџетом</w:t>
      </w:r>
      <w:r w:rsidR="000F1ED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за 2025. годину</w:t>
      </w:r>
      <w:r w:rsidR="00C416B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опредељено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F7A89" w:rsidRPr="00A456D8">
        <w:rPr>
          <w:rFonts w:ascii="Times New Roman" w:hAnsi="Times New Roman" w:cs="Times New Roman"/>
          <w:sz w:val="24"/>
          <w:szCs w:val="24"/>
          <w:lang w:val="sr-Cyrl-RS"/>
        </w:rPr>
        <w:t>седам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милијарди</w:t>
      </w:r>
      <w:r w:rsidR="00C416B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динара</w:t>
      </w:r>
      <w:r w:rsidR="00BE12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што је много више </w:t>
      </w:r>
      <w:r w:rsidR="003A727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од 130 милиона динара, колико је у ту сврху било издвојено </w:t>
      </w:r>
      <w:r w:rsidR="00C416B9" w:rsidRPr="00A456D8">
        <w:rPr>
          <w:rFonts w:ascii="Times New Roman" w:hAnsi="Times New Roman" w:cs="Times New Roman"/>
          <w:sz w:val="24"/>
          <w:szCs w:val="24"/>
          <w:lang w:val="sr-Cyrl-RS"/>
        </w:rPr>
        <w:t>2010. године</w:t>
      </w:r>
      <w:r w:rsidR="003A7271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012EEFE" w14:textId="77777777" w:rsidR="00BE12E4" w:rsidRPr="00A456D8" w:rsidRDefault="00CC3955" w:rsidP="000F3A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hAnsi="Times New Roman" w:cs="Times New Roman"/>
          <w:sz w:val="24"/>
          <w:szCs w:val="24"/>
          <w:lang w:val="sr-Cyrl-RS"/>
        </w:rPr>
        <w:t>У дискусији поводом ове тачке дневног реда, учествовали су: проф. др Снежана Ракић, проф. др Драган Делић</w:t>
      </w:r>
      <w:r w:rsidR="001F7665" w:rsidRPr="00A456D8">
        <w:rPr>
          <w:rFonts w:ascii="Times New Roman" w:hAnsi="Times New Roman" w:cs="Times New Roman"/>
          <w:sz w:val="24"/>
          <w:szCs w:val="24"/>
          <w:lang w:val="sr-Cyrl-RS"/>
        </w:rPr>
        <w:t>, др Слободан Милосављевић</w:t>
      </w:r>
      <w:r w:rsidR="00A90016" w:rsidRPr="00A456D8">
        <w:rPr>
          <w:rFonts w:ascii="Times New Roman" w:hAnsi="Times New Roman" w:cs="Times New Roman"/>
          <w:sz w:val="24"/>
          <w:szCs w:val="24"/>
          <w:lang w:val="sr-Cyrl-RS"/>
        </w:rPr>
        <w:t>, Марина Мијатовић, проф. др Мирка Лукић Шаркановић, прим. др Нада Мацура, Татјана Николић, др Ненад Ристовић, др Иван Рајичић, Јелена Спирић и др Муамер Бачевац.</w:t>
      </w:r>
    </w:p>
    <w:p w14:paraId="516773BE" w14:textId="58D9C282" w:rsidR="002E0E28" w:rsidRPr="00A456D8" w:rsidRDefault="006118DC" w:rsidP="000F3A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Проф. </w:t>
      </w:r>
      <w:r w:rsidR="003953E7" w:rsidRPr="00A456D8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р Снежана Ракић упитала </w:t>
      </w:r>
      <w:r w:rsidR="0074003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представнике </w:t>
      </w:r>
      <w:r w:rsidR="005756B5" w:rsidRPr="00A456D8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инистарства</w:t>
      </w:r>
      <w:r w:rsidR="0005339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здравља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02375" w:rsidRPr="00A456D8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податак Европске уније </w:t>
      </w:r>
      <w:r w:rsidR="00F02375" w:rsidRPr="00A456D8">
        <w:rPr>
          <w:rFonts w:ascii="Times New Roman" w:hAnsi="Times New Roman" w:cs="Times New Roman"/>
          <w:sz w:val="24"/>
          <w:szCs w:val="24"/>
          <w:lang w:val="sr-Cyrl-RS"/>
        </w:rPr>
        <w:t>о положају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Србиј</w:t>
      </w:r>
      <w:r w:rsidR="00F02375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у вези са инциденцом обољевања </w:t>
      </w:r>
      <w:r w:rsidR="0074003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од рака грлића материце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на годишњем нивоу. Затражила је појашњење поменутих пилот пројеката, односно да ли се </w:t>
      </w:r>
      <w:r w:rsidR="00D905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поменутим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скринингом замењује ХПВ вакцинација или је циљ да се утврди обухват заступљености овог карцинома у популацији захваћен</w:t>
      </w:r>
      <w:r w:rsidR="00D905AA" w:rsidRPr="00A456D8">
        <w:rPr>
          <w:rFonts w:ascii="Times New Roman" w:hAnsi="Times New Roman" w:cs="Times New Roman"/>
          <w:sz w:val="24"/>
          <w:szCs w:val="24"/>
          <w:lang w:val="sr-Cyrl-RS"/>
        </w:rPr>
        <w:t>ој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пројектом.</w:t>
      </w:r>
      <w:r w:rsidR="00AE471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905AA" w:rsidRPr="00A456D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AE471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стакла је </w:t>
      </w:r>
      <w:r w:rsidR="003236FB" w:rsidRPr="00A456D8">
        <w:rPr>
          <w:rFonts w:ascii="Times New Roman" w:hAnsi="Times New Roman" w:cs="Times New Roman"/>
          <w:sz w:val="24"/>
          <w:szCs w:val="24"/>
          <w:lang w:val="sr-Cyrl-RS"/>
        </w:rPr>
        <w:t>важност</w:t>
      </w:r>
      <w:r w:rsidR="00D905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спровођења</w:t>
      </w:r>
      <w:r w:rsidR="002E0E2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промоциј</w:t>
      </w:r>
      <w:r w:rsidR="009C3852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2E0E2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репродуктивног здр</w:t>
      </w:r>
      <w:r w:rsidR="00D905AA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2E0E2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вља, </w:t>
      </w:r>
      <w:r w:rsidR="00D905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с обзиром на то да </w:t>
      </w:r>
      <w:r w:rsidR="002E0E2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наши </w:t>
      </w:r>
      <w:r w:rsidR="00342343" w:rsidRPr="00A456D8">
        <w:rPr>
          <w:rFonts w:ascii="Times New Roman" w:hAnsi="Times New Roman" w:cs="Times New Roman"/>
          <w:sz w:val="24"/>
          <w:szCs w:val="24"/>
          <w:lang w:val="sr-Cyrl-RS"/>
        </w:rPr>
        <w:t>грађани</w:t>
      </w:r>
      <w:r w:rsidR="002E0E2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имају мало информација о томе</w:t>
      </w:r>
      <w:r w:rsidR="00E8047D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905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4234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због чега </w:t>
      </w:r>
      <w:r w:rsidR="009C3852" w:rsidRPr="00A456D8">
        <w:rPr>
          <w:rFonts w:ascii="Times New Roman" w:hAnsi="Times New Roman" w:cs="Times New Roman"/>
          <w:sz w:val="24"/>
          <w:szCs w:val="24"/>
          <w:lang w:val="sr-Cyrl-RS"/>
        </w:rPr>
        <w:t>сматра да би</w:t>
      </w:r>
      <w:r w:rsidR="00D905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једном годишње</w:t>
      </w:r>
      <w:r w:rsidR="0034234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905AA" w:rsidRPr="00A456D8">
        <w:rPr>
          <w:rFonts w:ascii="Times New Roman" w:hAnsi="Times New Roman" w:cs="Times New Roman"/>
          <w:sz w:val="24"/>
          <w:szCs w:val="24"/>
          <w:lang w:val="sr-Cyrl-RS"/>
        </w:rPr>
        <w:t>требало организовати с</w:t>
      </w:r>
      <w:r w:rsidR="002E0E28" w:rsidRPr="00A456D8">
        <w:rPr>
          <w:rFonts w:ascii="Times New Roman" w:hAnsi="Times New Roman" w:cs="Times New Roman"/>
          <w:sz w:val="24"/>
          <w:szCs w:val="24"/>
          <w:lang w:val="sr-Cyrl-RS"/>
        </w:rPr>
        <w:t>истематск</w:t>
      </w:r>
      <w:r w:rsidR="003A277D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2E0E2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905AA" w:rsidRPr="00A456D8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2E0E28" w:rsidRPr="00A456D8">
        <w:rPr>
          <w:rFonts w:ascii="Times New Roman" w:hAnsi="Times New Roman" w:cs="Times New Roman"/>
          <w:sz w:val="24"/>
          <w:szCs w:val="24"/>
          <w:lang w:val="sr-Cyrl-RS"/>
        </w:rPr>
        <w:t>реглед</w:t>
      </w:r>
      <w:r w:rsidR="003A277D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A155F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у вези с тим</w:t>
      </w:r>
      <w:r w:rsidR="00D905AA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E0E2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8D033CB" w14:textId="334C3FD4" w:rsidR="006118DC" w:rsidRPr="00A456D8" w:rsidRDefault="006118DC" w:rsidP="003665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56D8">
        <w:rPr>
          <w:rFonts w:ascii="Times New Roman" w:hAnsi="Times New Roman" w:cs="Times New Roman"/>
          <w:sz w:val="24"/>
          <w:szCs w:val="24"/>
          <w:lang w:val="sr-Cyrl-RS"/>
        </w:rPr>
        <w:t>Проф. др Драган Делић</w:t>
      </w:r>
      <w:r w:rsidR="00B2696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3253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9B6E4C" w:rsidRPr="00A456D8">
        <w:rPr>
          <w:rFonts w:ascii="Times New Roman" w:hAnsi="Times New Roman" w:cs="Times New Roman"/>
          <w:sz w:val="24"/>
          <w:szCs w:val="24"/>
          <w:lang w:val="sr-Cyrl-RS"/>
        </w:rPr>
        <w:t>поводом поднетих информација</w:t>
      </w:r>
      <w:r w:rsidR="00A3253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указао</w:t>
      </w:r>
      <w:r w:rsidR="00A3253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на недостатак плана рада министарства, као и </w:t>
      </w:r>
      <w:r w:rsidR="0007414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на одређене материјалне грешке. </w:t>
      </w:r>
      <w:r w:rsidR="009B6E4C" w:rsidRPr="00A456D8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рити</w:t>
      </w:r>
      <w:r w:rsidRPr="00A456D8">
        <w:rPr>
          <w:rFonts w:ascii="Times New Roman" w:hAnsi="Times New Roman" w:cs="Times New Roman"/>
          <w:sz w:val="24"/>
          <w:szCs w:val="24"/>
        </w:rPr>
        <w:t>чки</w:t>
      </w:r>
      <w:r w:rsidR="0007414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B6E4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Pr="00A456D8">
        <w:rPr>
          <w:rFonts w:ascii="Times New Roman" w:hAnsi="Times New Roman" w:cs="Times New Roman"/>
          <w:sz w:val="24"/>
          <w:szCs w:val="24"/>
        </w:rPr>
        <w:t xml:space="preserve">осврнуо </w:t>
      </w:r>
      <w:r w:rsidRPr="00A456D8">
        <w:rPr>
          <w:rFonts w:ascii="Times New Roman" w:hAnsi="Times New Roman" w:cs="Times New Roman"/>
          <w:sz w:val="24"/>
          <w:szCs w:val="24"/>
        </w:rPr>
        <w:lastRenderedPageBreak/>
        <w:t xml:space="preserve">на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рад </w:t>
      </w:r>
      <w:r w:rsidR="000A36F7" w:rsidRPr="00A456D8">
        <w:rPr>
          <w:rFonts w:ascii="Times New Roman" w:hAnsi="Times New Roman" w:cs="Times New Roman"/>
          <w:sz w:val="24"/>
          <w:szCs w:val="24"/>
        </w:rPr>
        <w:t>O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дбора претходних годину и по дана</w:t>
      </w:r>
      <w:r w:rsidR="009F52C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F52C4">
        <w:rPr>
          <w:rFonts w:ascii="Times New Roman" w:hAnsi="Times New Roman" w:cs="Times New Roman"/>
          <w:sz w:val="24"/>
          <w:szCs w:val="24"/>
          <w:lang w:val="sr-Cyrl-RS"/>
        </w:rPr>
        <w:t xml:space="preserve">који је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потпуно мар</w:t>
      </w:r>
      <w:r w:rsidR="009F52C4">
        <w:rPr>
          <w:rFonts w:ascii="Times New Roman" w:hAnsi="Times New Roman" w:cs="Times New Roman"/>
          <w:sz w:val="24"/>
          <w:szCs w:val="24"/>
          <w:lang w:val="sr-Cyrl-RS"/>
        </w:rPr>
        <w:t>гинализован и обесмишљен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. Подсетио је да су јавно здравље и породица темељ развоја сваког одговорног и разумног друштва и</w:t>
      </w:r>
      <w:r w:rsidR="000A36F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додао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да су проблеми у </w:t>
      </w:r>
      <w:r w:rsidR="00EC7B3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нашем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здравству бројни, разноврсни и вишезначни. </w:t>
      </w:r>
      <w:r w:rsidR="000A36F7" w:rsidRPr="00A456D8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матра да Одбор треба једанпут годишње да има озбиљну расправу о свим здравственим проблемима, </w:t>
      </w:r>
      <w:r w:rsidR="00EC7B3A" w:rsidRPr="00A456D8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="000A36F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сагледа, анализира и доне</w:t>
      </w:r>
      <w:r w:rsidR="00EC7B3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000A36F7" w:rsidRPr="00A456D8">
        <w:rPr>
          <w:rFonts w:ascii="Times New Roman" w:hAnsi="Times New Roman" w:cs="Times New Roman"/>
          <w:sz w:val="24"/>
          <w:szCs w:val="24"/>
          <w:lang w:val="sr-Cyrl-RS"/>
        </w:rPr>
        <w:t>закључ</w:t>
      </w:r>
      <w:r w:rsidR="00EC7B3A" w:rsidRPr="00A456D8">
        <w:rPr>
          <w:rFonts w:ascii="Times New Roman" w:hAnsi="Times New Roman" w:cs="Times New Roman"/>
          <w:sz w:val="24"/>
          <w:szCs w:val="24"/>
          <w:lang w:val="sr-Cyrl-RS"/>
        </w:rPr>
        <w:t>ке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о здравственом систему </w:t>
      </w:r>
      <w:r w:rsidR="00EC7B3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Србије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на годишњем нивоу, уз обавезно присуство министра здравља. </w:t>
      </w:r>
      <w:r w:rsidR="00326683" w:rsidRPr="00A456D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право једно такво сагледавање ситуације у здравству изостало </w:t>
      </w:r>
      <w:r w:rsidR="0032668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након пандемије ковид</w:t>
      </w:r>
      <w:r w:rsidR="001F13FE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4B6239" w:rsidRPr="00A456D8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19, иако су председник и прем</w:t>
      </w:r>
      <w:r w:rsidR="000A36F7" w:rsidRPr="00A456D8">
        <w:rPr>
          <w:rFonts w:ascii="Times New Roman" w:hAnsi="Times New Roman" w:cs="Times New Roman"/>
          <w:sz w:val="24"/>
          <w:szCs w:val="24"/>
          <w:lang w:val="sr-Cyrl-RS"/>
        </w:rPr>
        <w:t>ијерка обећали да ће то урадити.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Пет година након те изјаве још није урађена стручна анализа ове пандемије, а као инфектолог сматра да је реално поново очекивати појаву неке нове пандемије. Мада је власт уложила велики труд током пандемије, наша држава организационо, просторно и материјално није била спремна за пандемију, на шта указује и извеш</w:t>
      </w:r>
      <w:r w:rsidR="003B00E7">
        <w:rPr>
          <w:rFonts w:ascii="Times New Roman" w:hAnsi="Times New Roman" w:cs="Times New Roman"/>
          <w:sz w:val="24"/>
          <w:szCs w:val="24"/>
          <w:lang w:val="sr-Cyrl-RS"/>
        </w:rPr>
        <w:t>тај Универзитета Џонс Хопкинс у Балтимору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према којем </w:t>
      </w:r>
      <w:r w:rsidR="0002362F" w:rsidRPr="00A456D8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е </w:t>
      </w:r>
      <w:r w:rsidR="00CF3FA0" w:rsidRPr="00A456D8">
        <w:rPr>
          <w:rFonts w:ascii="Times New Roman" w:hAnsi="Times New Roman" w:cs="Times New Roman"/>
          <w:sz w:val="24"/>
          <w:szCs w:val="24"/>
          <w:lang w:val="sr-Cyrl-RS"/>
        </w:rPr>
        <w:t>Србија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F3FA0" w:rsidRPr="00A456D8">
        <w:rPr>
          <w:rFonts w:ascii="Times New Roman" w:hAnsi="Times New Roman" w:cs="Times New Roman"/>
          <w:sz w:val="24"/>
          <w:szCs w:val="24"/>
          <w:lang w:val="sr-Cyrl-RS"/>
        </w:rPr>
        <w:t>по</w:t>
      </w:r>
      <w:r w:rsidRPr="00A456D8">
        <w:rPr>
          <w:rFonts w:ascii="Times New Roman" w:hAnsi="Times New Roman" w:cs="Times New Roman"/>
          <w:sz w:val="24"/>
          <w:szCs w:val="24"/>
        </w:rPr>
        <w:t xml:space="preserve">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индексу здравствене сигурности током 2021. године, од 44 европске земље </w:t>
      </w:r>
      <w:r w:rsidR="0002362F" w:rsidRPr="00A456D8">
        <w:rPr>
          <w:rFonts w:ascii="Times New Roman" w:hAnsi="Times New Roman" w:cs="Times New Roman"/>
          <w:sz w:val="24"/>
          <w:szCs w:val="24"/>
          <w:lang w:val="sr-Cyrl-RS"/>
        </w:rPr>
        <w:t>нашла</w:t>
      </w:r>
      <w:r w:rsidR="0016772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на 33 месту. И поред тога што је набавка вакцина против ковид</w:t>
      </w:r>
      <w:r w:rsidR="004B6239" w:rsidRPr="00A456D8">
        <w:rPr>
          <w:rFonts w:ascii="Times New Roman" w:hAnsi="Times New Roman" w:cs="Times New Roman"/>
          <w:sz w:val="24"/>
          <w:szCs w:val="24"/>
          <w:lang w:val="sr-Cyrl-RS"/>
        </w:rPr>
        <w:t>а-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19 добро одрађена, обухват истом није био најбољи и од Србије су лошије резултате, по овом питању, имале само Словачка, Румунија и Бугарска. </w:t>
      </w:r>
      <w:r w:rsidR="001F13FE" w:rsidRPr="00A456D8">
        <w:rPr>
          <w:rFonts w:ascii="Times New Roman" w:hAnsi="Times New Roman" w:cs="Times New Roman"/>
          <w:sz w:val="24"/>
          <w:szCs w:val="24"/>
          <w:lang w:val="sr-Cyrl-RS"/>
        </w:rPr>
        <w:t>Затим, у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нашој земљи је забележена изразито висока стопа смртности од ковида</w:t>
      </w:r>
      <w:r w:rsidR="004B6239" w:rsidRPr="00A456D8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19</w:t>
      </w:r>
      <w:r w:rsidR="004C153A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F3FA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13F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за 30 месеци умрло је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око 63 хиљаде људи, што је </w:t>
      </w:r>
      <w:r w:rsidR="001F13FE" w:rsidRPr="00A456D8">
        <w:rPr>
          <w:rFonts w:ascii="Times New Roman" w:hAnsi="Times New Roman" w:cs="Times New Roman"/>
          <w:sz w:val="24"/>
          <w:szCs w:val="24"/>
          <w:lang w:val="sr-Cyrl-RS"/>
        </w:rPr>
        <w:t>при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самом врху у свету</w:t>
      </w:r>
      <w:r w:rsidR="001F13FE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13FE" w:rsidRPr="00A456D8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мртност у јединици интензивне неге у Србији </w:t>
      </w:r>
      <w:r w:rsidR="001F13F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кретала до 90 %, (према речима директ</w:t>
      </w:r>
      <w:r w:rsidR="00A3253E" w:rsidRPr="00A456D8">
        <w:rPr>
          <w:rFonts w:ascii="Times New Roman" w:hAnsi="Times New Roman" w:cs="Times New Roman"/>
          <w:sz w:val="24"/>
          <w:szCs w:val="24"/>
          <w:lang w:val="sr-Cyrl-RS"/>
        </w:rPr>
        <w:t>ор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ке Ковид болнице у Батајници), док је у Хрватској тај проценат износио до 70 %, у Шведској </w:t>
      </w:r>
      <w:r w:rsidR="004B623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до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40%, а у Норвешкој</w:t>
      </w:r>
      <w:r w:rsidR="00A3253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до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10 %. </w:t>
      </w:r>
      <w:r w:rsidR="001F13FE" w:rsidRPr="00A456D8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агласио је да се морају утврдити разлози овако високе стопе смртности, уп</w:t>
      </w:r>
      <w:r w:rsidR="00F779E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редити се са другим земљама и видети шта треба променити у терапијском приступу</w:t>
      </w:r>
      <w:r w:rsidR="003438ED" w:rsidRPr="00A456D8">
        <w:rPr>
          <w:rFonts w:ascii="Times New Roman" w:hAnsi="Times New Roman" w:cs="Times New Roman"/>
          <w:sz w:val="24"/>
          <w:szCs w:val="24"/>
          <w:lang w:val="sr-Cyrl-RS"/>
        </w:rPr>
        <w:t>. Наиме</w:t>
      </w:r>
      <w:r w:rsidR="005E7334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438E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F13FE" w:rsidRPr="00A456D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кључивани су неки лекови без сигурног доказа о терапијској ефикасности и поред сазнања о њиховим значајним нежељеним ефекатима, као што је антималарик. Као неко ко је водио Радну групу за писање Закона о заштити становништва од з</w:t>
      </w:r>
      <w:r w:rsidR="007B5703">
        <w:rPr>
          <w:rFonts w:ascii="Times New Roman" w:hAnsi="Times New Roman" w:cs="Times New Roman"/>
          <w:sz w:val="24"/>
          <w:szCs w:val="24"/>
          <w:lang w:val="sr-Cyrl-RS"/>
        </w:rPr>
        <w:t>аразних болести, који је донет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2016. године, изразио је разочарење што током пандемије овај закон није испоштован</w:t>
      </w:r>
      <w:r w:rsidR="003438E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Затим, током пандемије одобрена су два кредита</w:t>
      </w:r>
      <w:r w:rsidR="008A12D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направљена је фабирка вак</w:t>
      </w:r>
      <w:r w:rsidR="00B75761" w:rsidRPr="00A456D8">
        <w:rPr>
          <w:rFonts w:ascii="Times New Roman" w:hAnsi="Times New Roman" w:cs="Times New Roman"/>
          <w:sz w:val="24"/>
          <w:szCs w:val="24"/>
          <w:lang w:val="sr-Cyrl-RS"/>
        </w:rPr>
        <w:t>ц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ина</w:t>
      </w:r>
      <w:r w:rsidR="00B7576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Синоф</w:t>
      </w:r>
      <w:r w:rsidR="00C910D0">
        <w:rPr>
          <w:rFonts w:ascii="Times New Roman" w:hAnsi="Times New Roman" w:cs="Times New Roman"/>
          <w:sz w:val="24"/>
          <w:szCs w:val="24"/>
          <w:lang w:val="sr-Cyrl-RS"/>
        </w:rPr>
        <w:t>ар</w:t>
      </w:r>
      <w:r w:rsidR="00B75761" w:rsidRPr="00A456D8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, која не ради</w:t>
      </w:r>
      <w:r w:rsidR="008A12DF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престала је произв</w:t>
      </w:r>
      <w:r w:rsidR="00191827" w:rsidRPr="00A456D8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дња спутњик вакци</w:t>
      </w:r>
      <w:r w:rsidR="003407AB" w:rsidRPr="00A456D8">
        <w:rPr>
          <w:rFonts w:ascii="Times New Roman" w:hAnsi="Times New Roman" w:cs="Times New Roman"/>
          <w:sz w:val="24"/>
          <w:szCs w:val="24"/>
          <w:lang w:val="sr-Cyrl-RS"/>
        </w:rPr>
        <w:t>не, купљено је 1200 респиратора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407AB" w:rsidRPr="00A456D8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у једном дану најви</w:t>
      </w:r>
      <w:r w:rsidR="003407AB" w:rsidRPr="00A456D8">
        <w:rPr>
          <w:rFonts w:ascii="Times New Roman" w:hAnsi="Times New Roman" w:cs="Times New Roman"/>
          <w:sz w:val="24"/>
          <w:szCs w:val="24"/>
          <w:lang w:val="sr-Cyrl-RS"/>
        </w:rPr>
        <w:t>ше 400 респиратора је било укључ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ено</w:t>
      </w:r>
      <w:r w:rsidR="003407AB" w:rsidRPr="00A456D8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8A12DF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407A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саграђене су три ковид болнице у које је утрошено 100 милиона евра</w:t>
      </w:r>
      <w:r w:rsidR="00191827" w:rsidRPr="00A456D8">
        <w:rPr>
          <w:rFonts w:ascii="Times New Roman" w:hAnsi="Times New Roman" w:cs="Times New Roman"/>
          <w:sz w:val="24"/>
          <w:szCs w:val="24"/>
          <w:lang w:val="sr-Cyrl-RS"/>
        </w:rPr>
        <w:t>, које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су сада празне. Одбор мора да</w:t>
      </w:r>
      <w:r w:rsidR="0019182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зна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како се троше средства у здравству, шта Министарство планира са тим простором и опремом</w:t>
      </w:r>
      <w:r w:rsidR="003407AB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као и ко је заговарао погрешан систем вакцинације. Све су то питања која, поред Одбора, пре свега треба стручно расправити. </w:t>
      </w:r>
      <w:r w:rsidR="008A12DF" w:rsidRPr="00A456D8">
        <w:rPr>
          <w:rFonts w:ascii="Times New Roman" w:hAnsi="Times New Roman" w:cs="Times New Roman"/>
          <w:sz w:val="24"/>
          <w:szCs w:val="24"/>
          <w:lang w:val="sr-Cyrl-RS"/>
        </w:rPr>
        <w:t>Клиничко болнички центри Др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Драгиша Мишовић</w:t>
      </w:r>
      <w:r w:rsidR="008A12D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Дедиње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 Бежанијска коса су понеле највећи терет током пандемије, мада је то требало да буде Инфективна клиника, која је служила више као тријажа. </w:t>
      </w:r>
      <w:r w:rsidR="00547558" w:rsidRPr="00A456D8">
        <w:rPr>
          <w:rFonts w:ascii="Times New Roman" w:hAnsi="Times New Roman" w:cs="Times New Roman"/>
          <w:sz w:val="24"/>
          <w:szCs w:val="24"/>
          <w:lang w:val="sr-Cyrl-RS"/>
        </w:rPr>
        <w:t>Сматра да је п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остојећи концепт ове клинике превазиђен</w:t>
      </w:r>
      <w:r w:rsidR="007F421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54755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да треба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направити клинику 21 века, која ће имати собе са негативним притиском, интензивну</w:t>
      </w:r>
      <w:r w:rsidR="00A36F4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полуинтензивну негу, </w:t>
      </w:r>
      <w:r w:rsidR="00A36F45" w:rsidRPr="00A456D8">
        <w:rPr>
          <w:rFonts w:ascii="Times New Roman" w:hAnsi="Times New Roman" w:cs="Times New Roman"/>
          <w:sz w:val="24"/>
          <w:szCs w:val="24"/>
          <w:lang w:val="sr-Cyrl-RS"/>
        </w:rPr>
        <w:t>као и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микробиологиј</w:t>
      </w:r>
      <w:r w:rsidR="00A36F45" w:rsidRPr="00A456D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350820" w:rsidRPr="00A456D8">
        <w:rPr>
          <w:rFonts w:ascii="Times New Roman" w:hAnsi="Times New Roman" w:cs="Times New Roman"/>
          <w:sz w:val="24"/>
          <w:szCs w:val="24"/>
          <w:lang w:val="sr-Cyrl-RS"/>
        </w:rPr>
        <w:t>, уз напомену да је план за такву болницу усвојен још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2014. године од стране Министарства здравља и </w:t>
      </w:r>
      <w:r w:rsidR="00867A88">
        <w:rPr>
          <w:rFonts w:ascii="Times New Roman" w:hAnsi="Times New Roman" w:cs="Times New Roman"/>
          <w:sz w:val="24"/>
          <w:szCs w:val="24"/>
          <w:lang w:val="sr-Cyrl-RS"/>
        </w:rPr>
        <w:t>Института Батут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438E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Тренутно,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здравствени систем кроз разне кредите, на располагању има око 466 милиона евра</w:t>
      </w:r>
      <w:r w:rsidR="003438E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начин на који се ова средства корис</w:t>
      </w:r>
      <w:r w:rsidR="007F4219" w:rsidRPr="00A456D8">
        <w:rPr>
          <w:rFonts w:ascii="Times New Roman" w:hAnsi="Times New Roman" w:cs="Times New Roman"/>
          <w:sz w:val="24"/>
          <w:szCs w:val="24"/>
          <w:lang w:val="sr-Cyrl-RS"/>
        </w:rPr>
        <w:t>те треба да буде транспарентан. Истакао је д</w:t>
      </w:r>
      <w:r w:rsidR="00C23CCA" w:rsidRPr="00A456D8">
        <w:rPr>
          <w:rFonts w:ascii="Times New Roman" w:hAnsi="Times New Roman" w:cs="Times New Roman"/>
          <w:sz w:val="24"/>
          <w:szCs w:val="24"/>
          <w:lang w:val="sr-Cyrl-RS"/>
        </w:rPr>
        <w:t>а рад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Здравственог савета Србије, </w:t>
      </w:r>
      <w:r w:rsidR="007F421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као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највишег стручног саветодавног тела</w:t>
      </w:r>
      <w:r w:rsidR="00C23CCA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треба више </w:t>
      </w:r>
      <w:r w:rsidR="007F421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да буде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пра</w:t>
      </w:r>
      <w:r w:rsidR="00C23CCA" w:rsidRPr="00A456D8">
        <w:rPr>
          <w:rFonts w:ascii="Times New Roman" w:hAnsi="Times New Roman" w:cs="Times New Roman"/>
          <w:sz w:val="24"/>
          <w:szCs w:val="24"/>
          <w:lang w:val="sr-Cyrl-RS"/>
        </w:rPr>
        <w:t>ћен, као и то да је г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одину дана након доношења Закона о јавном здрављу, 2006. године, требало да се формира Национални савет за јавно здрављ</w:t>
      </w:r>
      <w:r w:rsidR="00C23CCA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7F4219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23CC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који би креирао превентивну зд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C23CCA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вств</w:t>
      </w:r>
      <w:r w:rsidR="00C23CCA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823B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ну политику, </w:t>
      </w:r>
      <w:r w:rsidR="007F421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те додао </w:t>
      </w:r>
      <w:r w:rsidR="00823B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1B2AFA" w:rsidRPr="00A456D8">
        <w:rPr>
          <w:rFonts w:ascii="Times New Roman" w:hAnsi="Times New Roman" w:cs="Times New Roman"/>
          <w:sz w:val="24"/>
          <w:szCs w:val="24"/>
          <w:lang w:val="sr-Cyrl-RS"/>
        </w:rPr>
        <w:t>не зна да ли</w:t>
      </w:r>
      <w:r w:rsidR="00823B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је ов</w:t>
      </w:r>
      <w:r w:rsidR="001B2AFA" w:rsidRPr="00A456D8">
        <w:rPr>
          <w:rFonts w:ascii="Times New Roman" w:hAnsi="Times New Roman" w:cs="Times New Roman"/>
          <w:sz w:val="24"/>
          <w:szCs w:val="24"/>
          <w:lang w:val="sr-Cyrl-RS"/>
        </w:rPr>
        <w:t>ај савет</w:t>
      </w:r>
      <w:r w:rsidR="00823B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формиран.</w:t>
      </w:r>
      <w:r w:rsidR="007F421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Кадровск</w:t>
      </w:r>
      <w:r w:rsidR="007F4219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политика је једна од битних тачака развоја здравственог система</w:t>
      </w:r>
      <w:r w:rsidR="0026709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 она треба да буде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паметна и промишљена</w:t>
      </w:r>
      <w:r w:rsidR="00352A79" w:rsidRPr="00A456D8">
        <w:rPr>
          <w:rFonts w:ascii="Times New Roman" w:hAnsi="Times New Roman" w:cs="Times New Roman"/>
          <w:sz w:val="24"/>
          <w:szCs w:val="24"/>
          <w:lang w:val="sr-Cyrl-RS"/>
        </w:rPr>
        <w:t>, а н</w:t>
      </w:r>
      <w:r w:rsidR="007F4219" w:rsidRPr="00A456D8">
        <w:rPr>
          <w:rFonts w:ascii="Times New Roman" w:hAnsi="Times New Roman" w:cs="Times New Roman"/>
          <w:sz w:val="24"/>
          <w:szCs w:val="24"/>
          <w:lang w:val="sr-Cyrl-RS"/>
        </w:rPr>
        <w:t>аше з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дравств</w:t>
      </w:r>
      <w:r w:rsidR="007F4219" w:rsidRPr="00A456D8">
        <w:rPr>
          <w:rFonts w:ascii="Times New Roman" w:hAnsi="Times New Roman" w:cs="Times New Roman"/>
          <w:sz w:val="24"/>
          <w:szCs w:val="24"/>
          <w:lang w:val="sr-Cyrl-RS"/>
        </w:rPr>
        <w:t>о то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67099" w:rsidRPr="00A456D8">
        <w:rPr>
          <w:rFonts w:ascii="Times New Roman" w:hAnsi="Times New Roman" w:cs="Times New Roman"/>
          <w:sz w:val="24"/>
          <w:szCs w:val="24"/>
          <w:lang w:val="sr-Cyrl-RS"/>
        </w:rPr>
        <w:t>урушава кроз праксу в.д. дирекора, чиме се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крши члан 117</w:t>
      </w:r>
      <w:r w:rsidR="00971768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Закона о здравствен</w:t>
      </w:r>
      <w:r w:rsidR="00241573" w:rsidRPr="00A456D8">
        <w:rPr>
          <w:rFonts w:ascii="Times New Roman" w:hAnsi="Times New Roman" w:cs="Times New Roman"/>
          <w:sz w:val="24"/>
          <w:szCs w:val="24"/>
          <w:lang w:val="sr-Cyrl-RS"/>
        </w:rPr>
        <w:t>ој заштити. Питање јавних набав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ки треба да буде транспарентно и да </w:t>
      </w:r>
      <w:r w:rsidR="00C43D5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пружи одговоре на питања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зашто једна фирм</w:t>
      </w:r>
      <w:r w:rsidR="00C43D5D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добија свих 6 тендера. У овом тренутку, према подацима Батута</w:t>
      </w:r>
      <w:r w:rsidR="00C43D5D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148B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у здравству је </w:t>
      </w:r>
      <w:r w:rsidR="006148B3" w:rsidRPr="00A456D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скоро 30% лекара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преко 55 година</w:t>
      </w:r>
      <w:r w:rsidR="006148B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старости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а од 2011. до 2021. године </w:t>
      </w:r>
      <w:r w:rsidR="00C43D5D" w:rsidRPr="00A456D8">
        <w:rPr>
          <w:rFonts w:ascii="Times New Roman" w:hAnsi="Times New Roman" w:cs="Times New Roman"/>
          <w:sz w:val="24"/>
          <w:szCs w:val="24"/>
          <w:lang w:val="sr-Cyrl-RS"/>
        </w:rPr>
        <w:t>здравство</w:t>
      </w:r>
      <w:r w:rsidR="00E6335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је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изгубил</w:t>
      </w:r>
      <w:r w:rsidR="00C43D5D" w:rsidRPr="00A456D8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око 1800 лекара специјалиста, </w:t>
      </w:r>
      <w:r w:rsidR="00C43D5D" w:rsidRPr="00A456D8">
        <w:rPr>
          <w:rFonts w:ascii="Times New Roman" w:hAnsi="Times New Roman" w:cs="Times New Roman"/>
          <w:sz w:val="24"/>
          <w:szCs w:val="24"/>
          <w:lang w:val="sr-Cyrl-RS"/>
        </w:rPr>
        <w:t>који</w:t>
      </w:r>
      <w:r w:rsidR="00AA32B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носе зд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AA32BC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вствени систем. </w:t>
      </w:r>
      <w:r w:rsidR="00E05897" w:rsidRPr="00A456D8">
        <w:rPr>
          <w:rFonts w:ascii="Times New Roman" w:hAnsi="Times New Roman" w:cs="Times New Roman"/>
          <w:sz w:val="24"/>
          <w:szCs w:val="24"/>
          <w:lang w:val="sr-Cyrl-RS"/>
        </w:rPr>
        <w:t>Затим, з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акон донет 2013. године</w:t>
      </w:r>
      <w:r w:rsidR="00EB5632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којим се </w:t>
      </w:r>
      <w:r w:rsidR="0046562A" w:rsidRPr="00A456D8">
        <w:rPr>
          <w:rFonts w:ascii="Times New Roman" w:hAnsi="Times New Roman" w:cs="Times New Roman"/>
          <w:sz w:val="24"/>
          <w:szCs w:val="24"/>
          <w:lang w:val="sr-Cyrl-RS"/>
        </w:rPr>
        <w:t>ограничава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запошљавање</w:t>
      </w:r>
      <w:r w:rsidR="00AA32B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у јавном сектору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ставио је здравство у исти положај са другим занимањима, </w:t>
      </w:r>
      <w:r w:rsidR="00AA20B0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оно се </w:t>
      </w:r>
      <w:r w:rsidR="00603FB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на тај начин </w:t>
      </w:r>
      <w:r w:rsidR="00E0589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не може </w:t>
      </w:r>
      <w:r w:rsidR="00603FB4" w:rsidRPr="00A456D8">
        <w:rPr>
          <w:rFonts w:ascii="Times New Roman" w:hAnsi="Times New Roman" w:cs="Times New Roman"/>
          <w:sz w:val="24"/>
          <w:szCs w:val="24"/>
          <w:lang w:val="sr-Cyrl-RS"/>
        </w:rPr>
        <w:t>упоређивати</w:t>
      </w:r>
      <w:r w:rsidR="00E05897" w:rsidRPr="00A456D8">
        <w:rPr>
          <w:rFonts w:ascii="Times New Roman" w:hAnsi="Times New Roman" w:cs="Times New Roman"/>
          <w:sz w:val="24"/>
          <w:szCs w:val="24"/>
          <w:lang w:val="sr-Cyrl-RS"/>
        </w:rPr>
        <w:t>. О</w:t>
      </w:r>
      <w:r w:rsidR="00603FB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вај закон </w:t>
      </w:r>
      <w:r w:rsidR="00E0589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по наше здравство </w:t>
      </w:r>
      <w:r w:rsidR="007B30D7" w:rsidRPr="00A456D8">
        <w:rPr>
          <w:rFonts w:ascii="Times New Roman" w:hAnsi="Times New Roman" w:cs="Times New Roman"/>
          <w:sz w:val="24"/>
          <w:szCs w:val="24"/>
          <w:lang w:val="sr-Cyrl-RS"/>
        </w:rPr>
        <w:t>има изразито негативне ефекте, на шта је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30D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указивао </w:t>
      </w:r>
      <w:r w:rsidR="00E0589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Здравствени савет Србије</w:t>
      </w:r>
      <w:r w:rsidR="00752E70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B30D7" w:rsidRPr="00A456D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допи</w:t>
      </w:r>
      <w:r w:rsidR="001E6D97" w:rsidRPr="00A456D8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7B30D7" w:rsidRPr="00A456D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52E7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послатом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1E6D97" w:rsidRPr="00A456D8">
        <w:rPr>
          <w:rFonts w:ascii="Times New Roman" w:hAnsi="Times New Roman" w:cs="Times New Roman"/>
          <w:sz w:val="24"/>
          <w:szCs w:val="24"/>
          <w:lang w:val="sr-Cyrl-RS"/>
        </w:rPr>
        <w:t>инистарству здравља</w:t>
      </w:r>
      <w:r w:rsidR="00752E7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2014. године</w:t>
      </w:r>
      <w:r w:rsidR="00E05897" w:rsidRPr="00A456D8">
        <w:rPr>
          <w:rFonts w:ascii="Times New Roman" w:hAnsi="Times New Roman" w:cs="Times New Roman"/>
          <w:sz w:val="24"/>
          <w:szCs w:val="24"/>
          <w:lang w:val="sr-Cyrl-RS"/>
        </w:rPr>
        <w:t>, те</w:t>
      </w:r>
      <w:r w:rsidR="009A0F8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сматра да</w:t>
      </w:r>
      <w:r w:rsidR="00E0589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га</w:t>
      </w:r>
      <w:r w:rsidR="007B30D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7BA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у овој области </w:t>
      </w:r>
      <w:r w:rsidR="007B30D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треба ставити ван снаге. </w:t>
      </w:r>
      <w:r w:rsidR="00EB5632" w:rsidRPr="00A456D8">
        <w:rPr>
          <w:rFonts w:ascii="Times New Roman" w:hAnsi="Times New Roman" w:cs="Times New Roman"/>
          <w:sz w:val="24"/>
          <w:szCs w:val="24"/>
          <w:lang w:val="sr-Cyrl-RS"/>
        </w:rPr>
        <w:t>Уместо п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ревентивн</w:t>
      </w:r>
      <w:r w:rsidR="00EB5632" w:rsidRPr="00A456D8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преглед</w:t>
      </w:r>
      <w:r w:rsidR="00EB5632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у виду кампања</w:t>
      </w:r>
      <w:r w:rsidR="00EB563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треба увести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националн</w:t>
      </w:r>
      <w:r w:rsidR="00EB5632" w:rsidRPr="00A456D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програм за </w:t>
      </w:r>
      <w:r w:rsidR="00EA6F7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промоцију,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превенцију</w:t>
      </w:r>
      <w:r w:rsidR="00EA6F7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рану дијагностику, </w:t>
      </w:r>
      <w:r w:rsidR="00EB5632" w:rsidRPr="00A456D8">
        <w:rPr>
          <w:rFonts w:ascii="Times New Roman" w:hAnsi="Times New Roman" w:cs="Times New Roman"/>
          <w:sz w:val="24"/>
          <w:szCs w:val="24"/>
          <w:lang w:val="sr-Cyrl-RS"/>
        </w:rPr>
        <w:t>те их применити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6F7A" w:rsidRPr="00A456D8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хроничне незаразне болести, </w:t>
      </w:r>
      <w:r w:rsidR="00EA6F7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имајући у виду да је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85 % смртних исхода </w:t>
      </w:r>
      <w:r w:rsidR="004704E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у Србији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везано</w:t>
      </w:r>
      <w:r w:rsidR="00EA6F7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за те бо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ле</w:t>
      </w:r>
      <w:r w:rsidR="00EA6F7A" w:rsidRPr="00A456D8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ти. </w:t>
      </w:r>
      <w:r w:rsidR="00EA6F7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Сугерисао је </w:t>
      </w:r>
      <w:r w:rsidR="00BE28E2" w:rsidRPr="00A456D8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="00EA6F7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би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лекар примарне здравствене заштите </w:t>
      </w:r>
      <w:r w:rsidR="00EA6F7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требало да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има</w:t>
      </w:r>
      <w:r w:rsidR="00EA6F7A" w:rsidRPr="00A456D8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26 прегледа дневно, од </w:t>
      </w:r>
      <w:r w:rsidR="00EA6F7A" w:rsidRPr="00A456D8">
        <w:rPr>
          <w:rFonts w:ascii="Times New Roman" w:hAnsi="Times New Roman" w:cs="Times New Roman"/>
          <w:sz w:val="24"/>
          <w:szCs w:val="24"/>
          <w:lang w:val="sr-Cyrl-RS"/>
        </w:rPr>
        <w:t>чега</w:t>
      </w:r>
      <w:r w:rsidR="006E650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611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пет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превентивн</w:t>
      </w:r>
      <w:r w:rsidR="00C33416" w:rsidRPr="00A456D8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. Вакцинациј</w:t>
      </w:r>
      <w:r w:rsidR="00522C8E" w:rsidRPr="00A456D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0774" w:rsidRPr="00A456D8">
        <w:rPr>
          <w:rFonts w:ascii="Times New Roman" w:hAnsi="Times New Roman" w:cs="Times New Roman"/>
          <w:sz w:val="24"/>
          <w:szCs w:val="24"/>
          <w:lang w:val="sr-Cyrl-RS"/>
        </w:rPr>
        <w:t>види као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посебан проблем</w:t>
      </w:r>
      <w:r w:rsidR="00522C8E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276EA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22C8E" w:rsidRPr="00A456D8">
        <w:rPr>
          <w:rFonts w:ascii="Times New Roman" w:hAnsi="Times New Roman" w:cs="Times New Roman"/>
          <w:sz w:val="24"/>
          <w:szCs w:val="24"/>
          <w:lang w:val="sr-Cyrl-RS"/>
        </w:rPr>
        <w:t>који захтева</w:t>
      </w:r>
      <w:r w:rsidR="00276EA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више рад</w:t>
      </w:r>
      <w:r w:rsidR="00522C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="00276EAD" w:rsidRPr="00A456D8">
        <w:rPr>
          <w:rFonts w:ascii="Times New Roman" w:hAnsi="Times New Roman" w:cs="Times New Roman"/>
          <w:sz w:val="24"/>
          <w:szCs w:val="24"/>
          <w:lang w:val="sr-Cyrl-RS"/>
        </w:rPr>
        <w:t>на превенцији и едукацији, посебно за ММР вакцину (око 85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против</w:t>
      </w:r>
      <w:r w:rsidR="00276EAD" w:rsidRPr="00A456D8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560774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6EAD" w:rsidRPr="00A456D8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867A88">
        <w:rPr>
          <w:rFonts w:ascii="Times New Roman" w:hAnsi="Times New Roman" w:cs="Times New Roman"/>
          <w:sz w:val="24"/>
          <w:szCs w:val="24"/>
          <w:lang w:val="sr-Cyrl-RS"/>
        </w:rPr>
        <w:t xml:space="preserve">оја поред </w:t>
      </w:r>
      <w:r w:rsidR="00BE292A">
        <w:rPr>
          <w:rFonts w:ascii="Times New Roman" w:hAnsi="Times New Roman" w:cs="Times New Roman"/>
          <w:sz w:val="24"/>
          <w:szCs w:val="24"/>
          <w:lang w:val="sr-Cyrl-RS"/>
        </w:rPr>
        <w:t>болести заушке</w:t>
      </w:r>
      <w:r w:rsidR="00867A88">
        <w:rPr>
          <w:rFonts w:ascii="Times New Roman" w:hAnsi="Times New Roman" w:cs="Times New Roman"/>
          <w:sz w:val="24"/>
          <w:szCs w:val="24"/>
          <w:lang w:val="sr-Cyrl-RS"/>
        </w:rPr>
        <w:t xml:space="preserve"> и рубеоле</w:t>
      </w:r>
      <w:r w:rsidR="000741DF" w:rsidRPr="00A456D8">
        <w:rPr>
          <w:rFonts w:ascii="Times New Roman" w:hAnsi="Times New Roman" w:cs="Times New Roman"/>
          <w:sz w:val="24"/>
          <w:szCs w:val="24"/>
          <w:lang w:val="sr-Cyrl-RS"/>
        </w:rPr>
        <w:t>, штити и од морби</w:t>
      </w:r>
      <w:r w:rsidR="00276EAD" w:rsidRPr="00A456D8">
        <w:rPr>
          <w:rFonts w:ascii="Times New Roman" w:hAnsi="Times New Roman" w:cs="Times New Roman"/>
          <w:sz w:val="24"/>
          <w:szCs w:val="24"/>
          <w:lang w:val="sr-Cyrl-RS"/>
        </w:rPr>
        <w:t>ла које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76EAD" w:rsidRPr="00A456D8">
        <w:rPr>
          <w:rFonts w:ascii="Times New Roman" w:hAnsi="Times New Roman" w:cs="Times New Roman"/>
          <w:sz w:val="24"/>
          <w:szCs w:val="24"/>
          <w:lang w:val="sr-Cyrl-RS"/>
        </w:rPr>
        <w:t>могу имати смртни исход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7328E" w:rsidRPr="00A456D8">
        <w:rPr>
          <w:rFonts w:ascii="Times New Roman" w:hAnsi="Times New Roman" w:cs="Times New Roman"/>
          <w:sz w:val="24"/>
          <w:szCs w:val="24"/>
          <w:lang w:val="sr-Cyrl-RS"/>
        </w:rPr>
        <w:t>Наша земља има 17 обавезних вакцина, што</w:t>
      </w:r>
      <w:r w:rsidR="00113DA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7328E" w:rsidRPr="00A456D8">
        <w:rPr>
          <w:rFonts w:ascii="Times New Roman" w:hAnsi="Times New Roman" w:cs="Times New Roman"/>
          <w:sz w:val="24"/>
          <w:szCs w:val="24"/>
          <w:lang w:val="sr-Cyrl-RS"/>
        </w:rPr>
        <w:t>је мало у односу на западне земље, које имају обавезне вакцине и против в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аричела зостер</w:t>
      </w:r>
      <w:r w:rsidR="005732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вируса,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рота</w:t>
      </w:r>
      <w:r w:rsidR="005732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вирус</w:t>
      </w:r>
      <w:r w:rsidR="0057328E" w:rsidRPr="00A456D8">
        <w:rPr>
          <w:rFonts w:ascii="Times New Roman" w:hAnsi="Times New Roman" w:cs="Times New Roman"/>
          <w:sz w:val="24"/>
          <w:szCs w:val="24"/>
          <w:lang w:val="sr-Cyrl-RS"/>
        </w:rPr>
        <w:t>а и др.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5052" w:rsidRPr="00A456D8">
        <w:rPr>
          <w:rFonts w:ascii="Times New Roman" w:hAnsi="Times New Roman" w:cs="Times New Roman"/>
          <w:sz w:val="24"/>
          <w:szCs w:val="24"/>
          <w:lang w:val="sr-Cyrl-RS"/>
        </w:rPr>
        <w:t>Такође, н</w:t>
      </w:r>
      <w:r w:rsidR="00FF44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аше здравство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има мало иновативних лекова</w:t>
      </w:r>
      <w:r w:rsidR="00FF44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 у овом тренутку 77 медицинских индикација је на листи чекања за иновативну терапију, а период чекања од регистрације лека до уласка на позитивну </w:t>
      </w:r>
      <w:r w:rsidR="005F6869" w:rsidRPr="00A456D8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="00FF44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исту лекова је око 900 дана, док у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Немачкој </w:t>
      </w:r>
      <w:r w:rsidR="00FF44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он износи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139 дана</w:t>
      </w:r>
      <w:r w:rsidR="00973E5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40F4A">
        <w:rPr>
          <w:rFonts w:ascii="Times New Roman" w:hAnsi="Times New Roman" w:cs="Times New Roman"/>
          <w:sz w:val="24"/>
          <w:szCs w:val="24"/>
          <w:lang w:val="sr-Cyrl-RS"/>
        </w:rPr>
        <w:t>Наводи и да је као</w:t>
      </w:r>
      <w:r w:rsidR="00973E5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лекар клиничар</w:t>
      </w:r>
      <w:r w:rsidR="00940F4A">
        <w:rPr>
          <w:rFonts w:ascii="Times New Roman" w:hAnsi="Times New Roman" w:cs="Times New Roman"/>
          <w:sz w:val="24"/>
          <w:szCs w:val="24"/>
          <w:lang w:val="sr-Cyrl-RS"/>
        </w:rPr>
        <w:t>, који има</w:t>
      </w:r>
      <w:r w:rsidR="00973E5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45 година искуства у здравству, пре две године написао  Предлог нове зд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973E5D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973E5D" w:rsidRPr="00A456D8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твене</w:t>
      </w:r>
      <w:r w:rsidR="00973E5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политике Р</w:t>
      </w:r>
      <w:r w:rsidR="00973E5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епублике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973E5D" w:rsidRPr="00A456D8">
        <w:rPr>
          <w:rFonts w:ascii="Times New Roman" w:hAnsi="Times New Roman" w:cs="Times New Roman"/>
          <w:sz w:val="24"/>
          <w:szCs w:val="24"/>
          <w:lang w:val="sr-Cyrl-RS"/>
        </w:rPr>
        <w:t>рбије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73E5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205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са преко 170 понуђених решења </w:t>
      </w:r>
      <w:r w:rsidR="00522C8E" w:rsidRPr="00A456D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E4205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области финансирања, потрошње, организације и кадровске политике у здравству, </w:t>
      </w:r>
      <w:r w:rsidR="00973E5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са жељом да ово дело буде полазна основа за </w:t>
      </w:r>
      <w:r w:rsidR="00940F4A">
        <w:rPr>
          <w:rFonts w:ascii="Times New Roman" w:hAnsi="Times New Roman" w:cs="Times New Roman"/>
          <w:sz w:val="24"/>
          <w:szCs w:val="24"/>
          <w:lang w:val="sr-Cyrl-RS"/>
        </w:rPr>
        <w:t>ширу стручну</w:t>
      </w:r>
      <w:r w:rsidR="00522C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940F4A">
        <w:rPr>
          <w:rFonts w:ascii="Times New Roman" w:hAnsi="Times New Roman" w:cs="Times New Roman"/>
          <w:sz w:val="24"/>
          <w:szCs w:val="24"/>
          <w:lang w:val="sr-Cyrl-RS"/>
        </w:rPr>
        <w:t xml:space="preserve"> објективну</w:t>
      </w:r>
      <w:r w:rsidR="00973E5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расправу о </w:t>
      </w:r>
      <w:r w:rsidR="0024157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нашем </w:t>
      </w:r>
      <w:r w:rsidR="00973E5D" w:rsidRPr="00A456D8">
        <w:rPr>
          <w:rFonts w:ascii="Times New Roman" w:hAnsi="Times New Roman" w:cs="Times New Roman"/>
          <w:sz w:val="24"/>
          <w:szCs w:val="24"/>
          <w:lang w:val="sr-Cyrl-RS"/>
        </w:rPr>
        <w:t>здравственом систему</w:t>
      </w:r>
      <w:r w:rsidR="00E4205E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22D8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B1DE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Реакције од надлежног министарства, удружења пацијената и других којима је ово дело послао још није добио. </w:t>
      </w:r>
      <w:r w:rsidR="00541A8D" w:rsidRPr="00A456D8">
        <w:rPr>
          <w:rFonts w:ascii="Times New Roman" w:hAnsi="Times New Roman" w:cs="Times New Roman"/>
          <w:sz w:val="24"/>
          <w:szCs w:val="24"/>
          <w:lang w:val="sr-Cyrl-RS"/>
        </w:rPr>
        <w:t>Сматра</w:t>
      </w:r>
      <w:r w:rsidR="00E4205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да би се многи проблеми у здравству могли решити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за три до пет годин</w:t>
      </w:r>
      <w:r w:rsidR="008045FB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E4205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15052" w:rsidRPr="00A456D8">
        <w:rPr>
          <w:rFonts w:ascii="Times New Roman" w:hAnsi="Times New Roman" w:cs="Times New Roman"/>
          <w:sz w:val="24"/>
          <w:szCs w:val="24"/>
          <w:lang w:val="sr-Cyrl-RS"/>
        </w:rPr>
        <w:t>када</w:t>
      </w:r>
      <w:r w:rsidR="00E4205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би </w:t>
      </w:r>
      <w:r w:rsidR="0088353A" w:rsidRPr="00A456D8">
        <w:rPr>
          <w:rFonts w:ascii="Times New Roman" w:hAnsi="Times New Roman" w:cs="Times New Roman"/>
          <w:sz w:val="24"/>
          <w:szCs w:val="24"/>
          <w:lang w:val="sr-Cyrl-RS"/>
        </w:rPr>
        <w:t>постојала</w:t>
      </w:r>
      <w:r w:rsidR="00E4205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политичк</w:t>
      </w:r>
      <w:r w:rsidR="0088353A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E4205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вољ</w:t>
      </w:r>
      <w:r w:rsidR="0088353A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8045F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65F9836" w14:textId="0BD726FD" w:rsidR="006118DC" w:rsidRPr="00A456D8" w:rsidRDefault="006118DC" w:rsidP="000F3A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Др Слободан Милосављевић је похвалио </w:t>
      </w:r>
      <w:r w:rsidR="00907E7D" w:rsidRPr="00A456D8">
        <w:rPr>
          <w:rFonts w:ascii="Times New Roman" w:hAnsi="Times New Roman" w:cs="Times New Roman"/>
          <w:sz w:val="24"/>
          <w:szCs w:val="24"/>
          <w:lang w:val="sr-Cyrl-RS"/>
        </w:rPr>
        <w:t>поднете информације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C37D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као и спровођење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скринин</w:t>
      </w:r>
      <w:r w:rsidR="009C37D0" w:rsidRPr="00A456D8">
        <w:rPr>
          <w:rFonts w:ascii="Times New Roman" w:hAnsi="Times New Roman" w:cs="Times New Roman"/>
          <w:sz w:val="24"/>
          <w:szCs w:val="24"/>
          <w:lang w:val="sr-Cyrl-RS"/>
        </w:rPr>
        <w:t>га за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хроничн</w:t>
      </w:r>
      <w:r w:rsidR="009C37D0" w:rsidRPr="00A456D8">
        <w:rPr>
          <w:rFonts w:ascii="Times New Roman" w:hAnsi="Times New Roman" w:cs="Times New Roman"/>
          <w:sz w:val="24"/>
          <w:szCs w:val="24"/>
          <w:lang w:val="sr-Cyrl-RS"/>
        </w:rPr>
        <w:t>е незаразн</w:t>
      </w:r>
      <w:r w:rsidR="004D165A" w:rsidRPr="00A456D8">
        <w:rPr>
          <w:rFonts w:ascii="Times New Roman" w:hAnsi="Times New Roman" w:cs="Times New Roman"/>
          <w:sz w:val="24"/>
          <w:szCs w:val="24"/>
          <w:lang w:val="sr-Cyrl-RS"/>
        </w:rPr>
        <w:t>е бо</w:t>
      </w:r>
      <w:r w:rsidR="009C37D0" w:rsidRPr="00A456D8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="004D165A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9C37D0" w:rsidRPr="00A456D8">
        <w:rPr>
          <w:rFonts w:ascii="Times New Roman" w:hAnsi="Times New Roman" w:cs="Times New Roman"/>
          <w:sz w:val="24"/>
          <w:szCs w:val="24"/>
          <w:lang w:val="sr-Cyrl-RS"/>
        </w:rPr>
        <w:t>сти, као што су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скрини</w:t>
      </w:r>
      <w:r w:rsidR="00E87340" w:rsidRPr="00A456D8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г карцином</w:t>
      </w:r>
      <w:r w:rsidR="009C37D0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дебелог црева, дојке и грлића материце, </w:t>
      </w:r>
      <w:r w:rsidR="009C37D0" w:rsidRPr="00A456D8">
        <w:rPr>
          <w:rFonts w:ascii="Times New Roman" w:hAnsi="Times New Roman" w:cs="Times New Roman"/>
          <w:sz w:val="24"/>
          <w:szCs w:val="24"/>
          <w:lang w:val="sr-Cyrl-RS"/>
        </w:rPr>
        <w:t>а који се спроводе захваљујући разумевању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министра здравља и његовог тима. </w:t>
      </w:r>
      <w:r w:rsidR="007F5C7F" w:rsidRPr="00A456D8">
        <w:rPr>
          <w:rFonts w:ascii="Times New Roman" w:hAnsi="Times New Roman" w:cs="Times New Roman"/>
          <w:sz w:val="24"/>
          <w:szCs w:val="24"/>
          <w:lang w:val="sr-Cyrl-RS"/>
        </w:rPr>
        <w:t>Такође, о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д крај</w:t>
      </w:r>
      <w:r w:rsidR="004D165A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прошле године крену</w:t>
      </w:r>
      <w:r w:rsidR="003A523E" w:rsidRPr="00A456D8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3A523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се са</w:t>
      </w:r>
      <w:r w:rsidR="00E8734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скрини</w:t>
      </w:r>
      <w:r w:rsidR="003A523E" w:rsidRPr="00A456D8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3A523E" w:rsidRPr="00A456D8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карцином</w:t>
      </w:r>
      <w:r w:rsidR="004D165A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плућа у Београду, а </w:t>
      </w:r>
      <w:r w:rsidR="004D165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од фебруара </w:t>
      </w:r>
      <w:r w:rsidR="003A523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4D165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у УКЦ Крагујевцу, на који се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од 18. фебруара до </w:t>
      </w:r>
      <w:r w:rsidR="009211FA" w:rsidRPr="00A456D8">
        <w:rPr>
          <w:rFonts w:ascii="Times New Roman" w:hAnsi="Times New Roman" w:cs="Times New Roman"/>
          <w:sz w:val="24"/>
          <w:szCs w:val="24"/>
          <w:lang w:val="sr-Cyrl-RS"/>
        </w:rPr>
        <w:t>21. маја 2025. године одазвало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275 пацијената</w:t>
      </w:r>
      <w:r w:rsidR="009211F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87340" w:rsidRPr="00A456D8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арцином плућа</w:t>
      </w:r>
      <w:r w:rsidR="00E8734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је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изузетно опасно обољење и у </w:t>
      </w:r>
      <w:r w:rsidR="003A523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Србији је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преко </w:t>
      </w:r>
      <w:r w:rsidR="00E87340" w:rsidRPr="00A456D8">
        <w:rPr>
          <w:rFonts w:ascii="Times New Roman" w:hAnsi="Times New Roman" w:cs="Times New Roman"/>
          <w:sz w:val="24"/>
          <w:szCs w:val="24"/>
          <w:lang w:val="sr-Cyrl-RS"/>
        </w:rPr>
        <w:t>8000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новодијагностификованих случајева</w:t>
      </w:r>
      <w:r w:rsidR="00A9741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6000 умрлих од ове болести</w:t>
      </w:r>
      <w:r w:rsidR="009211F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42F8A" w:rsidRPr="00A456D8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роцен</w:t>
      </w:r>
      <w:r w:rsidR="009211FA" w:rsidRPr="00A456D8">
        <w:rPr>
          <w:rFonts w:ascii="Times New Roman" w:hAnsi="Times New Roman" w:cs="Times New Roman"/>
          <w:sz w:val="24"/>
          <w:szCs w:val="24"/>
          <w:lang w:val="sr-Cyrl-RS"/>
        </w:rPr>
        <w:t>ат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петогодишњег прежи</w:t>
      </w:r>
      <w:r w:rsidR="009211FA" w:rsidRPr="00A456D8">
        <w:rPr>
          <w:rFonts w:ascii="Times New Roman" w:hAnsi="Times New Roman" w:cs="Times New Roman"/>
          <w:sz w:val="24"/>
          <w:szCs w:val="24"/>
          <w:lang w:val="sr-Cyrl-RS"/>
        </w:rPr>
        <w:t>вљавања од рака дебелог црева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206B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око 65 до 80 </w:t>
      </w:r>
      <w:r w:rsidR="00437F0C" w:rsidRPr="00A456D8">
        <w:rPr>
          <w:rFonts w:ascii="Times New Roman" w:hAnsi="Times New Roman" w:cs="Times New Roman"/>
          <w:sz w:val="24"/>
          <w:szCs w:val="24"/>
          <w:lang w:val="sr-Cyrl-RS"/>
        </w:rPr>
        <w:t>%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дојке </w:t>
      </w:r>
      <w:r w:rsidR="00A9741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преко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95</w:t>
      </w:r>
      <w:r w:rsidR="00A9741B" w:rsidRPr="00A456D8">
        <w:rPr>
          <w:rFonts w:ascii="Times New Roman" w:hAnsi="Times New Roman" w:cs="Times New Roman"/>
          <w:sz w:val="24"/>
          <w:szCs w:val="24"/>
          <w:lang w:val="sr-Cyrl-RS"/>
        </w:rPr>
        <w:t>%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а </w:t>
      </w:r>
      <w:r w:rsidR="009211FA" w:rsidRPr="00A456D8">
        <w:rPr>
          <w:rFonts w:ascii="Times New Roman" w:hAnsi="Times New Roman" w:cs="Times New Roman"/>
          <w:sz w:val="24"/>
          <w:szCs w:val="24"/>
          <w:lang w:val="sr-Cyrl-RS"/>
        </w:rPr>
        <w:t>од ка</w:t>
      </w:r>
      <w:r w:rsidR="005206BE" w:rsidRPr="00A456D8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9211FA" w:rsidRPr="00A456D8">
        <w:rPr>
          <w:rFonts w:ascii="Times New Roman" w:hAnsi="Times New Roman" w:cs="Times New Roman"/>
          <w:sz w:val="24"/>
          <w:szCs w:val="24"/>
          <w:lang w:val="sr-Cyrl-RS"/>
        </w:rPr>
        <w:t>цином</w:t>
      </w:r>
      <w:r w:rsidR="00437F0C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9211F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плућа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само 4 до 13 %, што указује на значај раног откривања овог карцинома. Изразио је наду да ће овај пилот пројекат који постоји за Шумадиј</w:t>
      </w:r>
      <w:r w:rsidR="00F42F8A" w:rsidRPr="00A456D8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ки регион, </w:t>
      </w:r>
      <w:r w:rsidR="00437F0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убрзо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да се прошири на целу земљу</w:t>
      </w:r>
      <w:r w:rsidR="006F7ED2" w:rsidRPr="00A456D8">
        <w:rPr>
          <w:rFonts w:ascii="Times New Roman" w:hAnsi="Times New Roman" w:cs="Times New Roman"/>
          <w:sz w:val="24"/>
          <w:szCs w:val="24"/>
          <w:lang w:val="sr-Cyrl-RS"/>
        </w:rPr>
        <w:t>, као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 да ћемо једног дана имати и национални програм </w:t>
      </w:r>
      <w:r w:rsidR="00437F0C" w:rsidRPr="00A456D8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скрини</w:t>
      </w:r>
      <w:r w:rsidR="00437F0C" w:rsidRPr="00A456D8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г карцинома плућа</w:t>
      </w:r>
      <w:r w:rsidR="00DD49BE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C5F2291" w14:textId="039FF2B8" w:rsidR="00825E11" w:rsidRPr="00A456D8" w:rsidRDefault="00825E11" w:rsidP="000F3A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Марина Мијатовић </w:t>
      </w:r>
      <w:r w:rsidR="0009038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Pr="00A456D8">
        <w:rPr>
          <w:rFonts w:ascii="Times New Roman" w:hAnsi="Times New Roman" w:cs="Times New Roman"/>
          <w:sz w:val="24"/>
          <w:szCs w:val="24"/>
        </w:rPr>
        <w:t>изнела податк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е истраживања </w:t>
      </w:r>
      <w:r w:rsidR="005467B8">
        <w:rPr>
          <w:rFonts w:ascii="Times New Roman" w:hAnsi="Times New Roman" w:cs="Times New Roman"/>
          <w:sz w:val="24"/>
          <w:szCs w:val="24"/>
          <w:lang w:val="sr-Cyrl-RS"/>
        </w:rPr>
        <w:t>који се односе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D699C" w:rsidRPr="00A456D8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обољевање</w:t>
      </w:r>
      <w:r w:rsidR="009D699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од карцинома грлића материце,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дојки и јајника. </w:t>
      </w:r>
      <w:r w:rsidR="009D699C" w:rsidRPr="00A456D8">
        <w:rPr>
          <w:rFonts w:ascii="Times New Roman" w:hAnsi="Times New Roman" w:cs="Times New Roman"/>
          <w:sz w:val="24"/>
          <w:szCs w:val="24"/>
          <w:lang w:val="sr-Cyrl-RS"/>
        </w:rPr>
        <w:t>Подаци које су тим поводом добили од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D699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Батута,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домова здравља</w:t>
      </w:r>
      <w:r w:rsidR="009D699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болница су поражавајући за Србију. Наиме, за претходне четири године</w:t>
      </w:r>
      <w:r w:rsidR="0035025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исти 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>број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оболелих и преминулих жена од ове три врсте карцинома</w:t>
      </w:r>
      <w:r w:rsidR="00EB3A5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(30% од броја оболелих) </w:t>
      </w:r>
      <w:r w:rsidR="00E911ED" w:rsidRPr="00A456D8">
        <w:rPr>
          <w:rFonts w:ascii="Times New Roman" w:hAnsi="Times New Roman" w:cs="Times New Roman"/>
          <w:sz w:val="24"/>
          <w:szCs w:val="24"/>
          <w:lang w:val="sr-Cyrl-RS"/>
        </w:rPr>
        <w:t>из чега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се може закључити да се по том питању ништа</w:t>
      </w:r>
      <w:r w:rsidR="00E911E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није урадило. 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>Затим, од здра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вствен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>их установа доби</w:t>
      </w:r>
      <w:r w:rsidR="00641A46" w:rsidRPr="00A456D8">
        <w:rPr>
          <w:rFonts w:ascii="Times New Roman" w:hAnsi="Times New Roman" w:cs="Times New Roman"/>
          <w:sz w:val="24"/>
          <w:szCs w:val="24"/>
          <w:lang w:val="sr-Cyrl-RS"/>
        </w:rPr>
        <w:t>јен је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податак да неки гинеколози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дневно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имају између 60 и 80 прегледа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>Лекар на овај начин не може да се посвети пациј</w:t>
      </w:r>
      <w:r w:rsidR="009D699C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>нту</w:t>
      </w:r>
      <w:r w:rsidR="00FD1F5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занима је да ли је у плану одређивање стандарда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50250" w:rsidRPr="00A456D8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D699C" w:rsidRPr="00A456D8">
        <w:rPr>
          <w:rFonts w:ascii="Times New Roman" w:hAnsi="Times New Roman" w:cs="Times New Roman"/>
          <w:sz w:val="24"/>
          <w:szCs w:val="24"/>
          <w:lang w:val="sr-Cyrl-RS"/>
        </w:rPr>
        <w:t>максимал</w:t>
      </w:r>
      <w:r w:rsidR="00350250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9D699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 </w:t>
      </w:r>
      <w:r w:rsidR="00350250" w:rsidRPr="00A456D8">
        <w:rPr>
          <w:rFonts w:ascii="Times New Roman" w:hAnsi="Times New Roman" w:cs="Times New Roman"/>
          <w:sz w:val="24"/>
          <w:szCs w:val="24"/>
          <w:lang w:val="sr-Cyrl-RS"/>
        </w:rPr>
        <w:t>број прегледа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дневно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Следећи проблем је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заказивањ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>е прегледа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јер у пракси постоји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неколико модела, 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од којих је по речима грађана најчешћи </w:t>
      </w:r>
      <w:r w:rsidR="00641A4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онај 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да морају лично </w:t>
      </w:r>
      <w:r w:rsidR="00396E4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дођу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у смену лекара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396E4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само 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>у једном дану</w:t>
      </w:r>
      <w:r w:rsidR="00396E4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могу да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зака</w:t>
      </w:r>
      <w:r w:rsidR="00396E4C" w:rsidRPr="00A456D8">
        <w:rPr>
          <w:rFonts w:ascii="Times New Roman" w:hAnsi="Times New Roman" w:cs="Times New Roman"/>
          <w:sz w:val="24"/>
          <w:szCs w:val="24"/>
          <w:lang w:val="sr-Cyrl-RS"/>
        </w:rPr>
        <w:t>жу</w:t>
      </w:r>
      <w:r w:rsidR="00D342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преглед</w:t>
      </w:r>
      <w:r w:rsidR="00396E4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за следећи месец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D1F55" w:rsidRPr="00A456D8">
        <w:rPr>
          <w:rFonts w:ascii="Times New Roman" w:hAnsi="Times New Roman" w:cs="Times New Roman"/>
          <w:sz w:val="24"/>
          <w:szCs w:val="24"/>
          <w:lang w:val="sr-Cyrl-RS"/>
        </w:rPr>
        <w:t>Мали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бр</w:t>
      </w:r>
      <w:r w:rsidR="00FD1F55" w:rsidRPr="00A456D8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ј грађана зна да </w:t>
      </w:r>
      <w:r w:rsidR="00FD1F5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то </w:t>
      </w:r>
      <w:r w:rsidR="00FD1F55" w:rsidRPr="00A456D8">
        <w:rPr>
          <w:rFonts w:ascii="Times New Roman" w:hAnsi="Times New Roman" w:cs="Times New Roman"/>
          <w:sz w:val="24"/>
          <w:szCs w:val="24"/>
          <w:lang w:val="sr-Cyrl-RS"/>
        </w:rPr>
        <w:t>противзаконито и да то могу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да приј</w:t>
      </w:r>
      <w:r w:rsidR="00FD1F55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FD1F55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инспекцији или </w:t>
      </w:r>
      <w:r w:rsidR="00FD1F55" w:rsidRPr="00A456D8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аветник</w:t>
      </w:r>
      <w:r w:rsidR="00FD1F55" w:rsidRPr="00A456D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за заштиту права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паци</w:t>
      </w:r>
      <w:r w:rsidR="00FD1F55" w:rsidRPr="00A456D8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ната, за којег </w:t>
      </w:r>
      <w:r w:rsidR="00C3398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и не </w:t>
      </w:r>
      <w:r w:rsidR="00BC1948" w:rsidRPr="00A456D8">
        <w:rPr>
          <w:rFonts w:ascii="Times New Roman" w:hAnsi="Times New Roman" w:cs="Times New Roman"/>
          <w:sz w:val="24"/>
          <w:szCs w:val="24"/>
          <w:lang w:val="sr-Cyrl-RS"/>
        </w:rPr>
        <w:t>зна</w:t>
      </w:r>
      <w:r w:rsidR="00C33984" w:rsidRPr="00A456D8">
        <w:rPr>
          <w:rFonts w:ascii="Times New Roman" w:hAnsi="Times New Roman" w:cs="Times New Roman"/>
          <w:sz w:val="24"/>
          <w:szCs w:val="24"/>
          <w:lang w:val="sr-Cyrl-RS"/>
        </w:rPr>
        <w:t>ју</w:t>
      </w:r>
      <w:r w:rsidR="00BC194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да постоји,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што се види по малом броју приго</w:t>
      </w:r>
      <w:r w:rsidR="00173B17" w:rsidRPr="00A456D8">
        <w:rPr>
          <w:rFonts w:ascii="Times New Roman" w:hAnsi="Times New Roman" w:cs="Times New Roman"/>
          <w:sz w:val="24"/>
          <w:szCs w:val="24"/>
          <w:lang w:val="sr-Cyrl-RS"/>
        </w:rPr>
        <w:t>вора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B3A57" w:rsidRPr="00A456D8">
        <w:rPr>
          <w:rFonts w:ascii="Times New Roman" w:hAnsi="Times New Roman" w:cs="Times New Roman"/>
          <w:sz w:val="24"/>
          <w:szCs w:val="24"/>
          <w:lang w:val="sr-Cyrl-RS"/>
        </w:rPr>
        <w:t>Наиме, н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а сајту локалних самоупр</w:t>
      </w:r>
      <w:r w:rsidR="009A56E4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ва </w:t>
      </w:r>
      <w:r w:rsidR="00342AEA" w:rsidRPr="00A456D8">
        <w:rPr>
          <w:rFonts w:ascii="Times New Roman" w:hAnsi="Times New Roman" w:cs="Times New Roman"/>
          <w:sz w:val="24"/>
          <w:szCs w:val="24"/>
          <w:lang w:val="sr-Cyrl-RS"/>
        </w:rPr>
        <w:t>нема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под</w:t>
      </w:r>
      <w:r w:rsidR="009A56E4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так</w:t>
      </w:r>
      <w:r w:rsidR="009A56E4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26D8" w:rsidRPr="00A456D8">
        <w:rPr>
          <w:rFonts w:ascii="Times New Roman" w:hAnsi="Times New Roman" w:cs="Times New Roman"/>
          <w:sz w:val="24"/>
          <w:szCs w:val="24"/>
          <w:lang w:val="sr-Cyrl-RS"/>
        </w:rPr>
        <w:t>о овим механизмима заштите права пациј</w:t>
      </w:r>
      <w:r w:rsidR="00475F48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1E26D8" w:rsidRPr="00A456D8">
        <w:rPr>
          <w:rFonts w:ascii="Times New Roman" w:hAnsi="Times New Roman" w:cs="Times New Roman"/>
          <w:sz w:val="24"/>
          <w:szCs w:val="24"/>
          <w:lang w:val="sr-Cyrl-RS"/>
        </w:rPr>
        <w:t>ната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641A4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Подсетила је да је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Министарство</w:t>
      </w:r>
      <w:r w:rsidR="002F3B6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здравља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надлежно за мониторинг спровођења </w:t>
      </w:r>
      <w:r w:rsidR="00641A46" w:rsidRPr="00A456D8">
        <w:rPr>
          <w:rFonts w:ascii="Times New Roman" w:hAnsi="Times New Roman" w:cs="Times New Roman"/>
          <w:sz w:val="24"/>
          <w:szCs w:val="24"/>
          <w:lang w:val="sr-Cyrl-RS"/>
        </w:rPr>
        <w:t>овог механизма и да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Савет за здравље </w:t>
      </w:r>
      <w:r w:rsidR="007515F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има обавезу да </w:t>
      </w:r>
      <w:r w:rsidR="00641A46" w:rsidRPr="00A456D8">
        <w:rPr>
          <w:rFonts w:ascii="Times New Roman" w:hAnsi="Times New Roman" w:cs="Times New Roman"/>
          <w:sz w:val="24"/>
          <w:szCs w:val="24"/>
          <w:lang w:val="sr-Cyrl-RS"/>
        </w:rPr>
        <w:t>Министарству</w:t>
      </w:r>
      <w:r w:rsidR="00475F4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515F2" w:rsidRPr="00A456D8">
        <w:rPr>
          <w:rFonts w:ascii="Times New Roman" w:hAnsi="Times New Roman" w:cs="Times New Roman"/>
          <w:sz w:val="24"/>
          <w:szCs w:val="24"/>
          <w:lang w:val="sr-Cyrl-RS"/>
        </w:rPr>
        <w:t>подноси годишњи извештај о свом раду и предузетим мерама за заштиту права пациј</w:t>
      </w:r>
      <w:r w:rsidR="00475F48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7515F2" w:rsidRPr="00A456D8">
        <w:rPr>
          <w:rFonts w:ascii="Times New Roman" w:hAnsi="Times New Roman" w:cs="Times New Roman"/>
          <w:sz w:val="24"/>
          <w:szCs w:val="24"/>
          <w:lang w:val="sr-Cyrl-RS"/>
        </w:rPr>
        <w:t>ната</w:t>
      </w:r>
      <w:r w:rsidR="002F3B60" w:rsidRPr="00A456D8">
        <w:rPr>
          <w:rFonts w:ascii="Times New Roman" w:hAnsi="Times New Roman" w:cs="Times New Roman"/>
          <w:sz w:val="24"/>
          <w:szCs w:val="24"/>
          <w:lang w:val="sr-Cyrl-RS"/>
        </w:rPr>
        <w:t>, те је з</w:t>
      </w:r>
      <w:r w:rsidR="007515F2" w:rsidRPr="00A456D8">
        <w:rPr>
          <w:rFonts w:ascii="Times New Roman" w:hAnsi="Times New Roman" w:cs="Times New Roman"/>
          <w:sz w:val="24"/>
          <w:szCs w:val="24"/>
          <w:lang w:val="sr-Cyrl-RS"/>
        </w:rPr>
        <w:t>анима гд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е су ти годишњи извештаји и зашто то не функционише.</w:t>
      </w:r>
      <w:r w:rsidR="00EF15B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Сугерисала је да би пр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евенције </w:t>
      </w:r>
      <w:r w:rsidR="00EF15B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у здравству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треба</w:t>
      </w:r>
      <w:r w:rsidR="00EF15BE" w:rsidRPr="00A456D8">
        <w:rPr>
          <w:rFonts w:ascii="Times New Roman" w:hAnsi="Times New Roman" w:cs="Times New Roman"/>
          <w:sz w:val="24"/>
          <w:szCs w:val="24"/>
          <w:lang w:val="sr-Cyrl-RS"/>
        </w:rPr>
        <w:t>ло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да се организује на националном нивоу</w:t>
      </w:r>
      <w:r w:rsidR="002F3B6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F15BE" w:rsidRPr="00A456D8">
        <w:rPr>
          <w:rFonts w:ascii="Times New Roman" w:hAnsi="Times New Roman" w:cs="Times New Roman"/>
          <w:sz w:val="24"/>
          <w:szCs w:val="24"/>
          <w:lang w:val="sr-Cyrl-RS"/>
        </w:rPr>
        <w:t>са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програм</w:t>
      </w:r>
      <w:r w:rsidR="00EF15BE" w:rsidRPr="00A456D8">
        <w:rPr>
          <w:rFonts w:ascii="Times New Roman" w:hAnsi="Times New Roman" w:cs="Times New Roman"/>
          <w:sz w:val="24"/>
          <w:szCs w:val="24"/>
          <w:lang w:val="sr-Cyrl-RS"/>
        </w:rPr>
        <w:t>има</w:t>
      </w:r>
      <w:r w:rsidR="002F3B60" w:rsidRPr="00A456D8">
        <w:rPr>
          <w:rFonts w:ascii="Times New Roman" w:hAnsi="Times New Roman" w:cs="Times New Roman"/>
          <w:sz w:val="24"/>
          <w:szCs w:val="24"/>
          <w:lang w:val="sr-Cyrl-RS"/>
        </w:rPr>
        <w:t>, како</w:t>
      </w:r>
      <w:r w:rsidR="00EF15B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би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грађани зна</w:t>
      </w:r>
      <w:r w:rsidR="00EF15BE" w:rsidRPr="00A456D8">
        <w:rPr>
          <w:rFonts w:ascii="Times New Roman" w:hAnsi="Times New Roman" w:cs="Times New Roman"/>
          <w:sz w:val="24"/>
          <w:szCs w:val="24"/>
          <w:lang w:val="sr-Cyrl-RS"/>
        </w:rPr>
        <w:t>ли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када треба да оду на те прегледе</w:t>
      </w:r>
      <w:r w:rsidR="002F3B6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по угледу на </w:t>
      </w:r>
      <w:r w:rsidR="00EF15BE" w:rsidRPr="00A456D8">
        <w:rPr>
          <w:rFonts w:ascii="Times New Roman" w:hAnsi="Times New Roman" w:cs="Times New Roman"/>
          <w:sz w:val="24"/>
          <w:szCs w:val="24"/>
          <w:lang w:val="sr-Cyrl-RS"/>
        </w:rPr>
        <w:t>праксе земаља попут Х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рватске, Аустрије</w:t>
      </w:r>
      <w:r w:rsidR="00EF15B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Немачке. </w:t>
      </w:r>
      <w:r w:rsidR="00C07452" w:rsidRPr="00A456D8">
        <w:rPr>
          <w:rFonts w:ascii="Times New Roman" w:hAnsi="Times New Roman" w:cs="Times New Roman"/>
          <w:sz w:val="24"/>
          <w:szCs w:val="24"/>
          <w:lang w:val="sr-Cyrl-RS"/>
        </w:rPr>
        <w:t>Указала је на проблем т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ранспла</w:t>
      </w:r>
      <w:r w:rsidR="008A2BE9" w:rsidRPr="00A456D8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тациј</w:t>
      </w:r>
      <w:r w:rsidR="00C07452" w:rsidRPr="00A456D8">
        <w:rPr>
          <w:rFonts w:ascii="Times New Roman" w:hAnsi="Times New Roman" w:cs="Times New Roman"/>
          <w:sz w:val="24"/>
          <w:szCs w:val="24"/>
          <w:lang w:val="sr-Cyrl-RS"/>
        </w:rPr>
        <w:t>е који се не решава већ пет година због чекања на усвајање новог законског решења и пре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вази</w:t>
      </w:r>
      <w:r w:rsidR="00C07452" w:rsidRPr="00A456D8">
        <w:rPr>
          <w:rFonts w:ascii="Times New Roman" w:hAnsi="Times New Roman" w:cs="Times New Roman"/>
          <w:sz w:val="24"/>
          <w:szCs w:val="24"/>
          <w:lang w:val="sr-Cyrl-RS"/>
        </w:rPr>
        <w:t>лажењ</w:t>
      </w:r>
      <w:r w:rsidR="008A2BE9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C0745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правн</w:t>
      </w:r>
      <w:r w:rsidR="00C07452" w:rsidRPr="00A456D8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проблем</w:t>
      </w:r>
      <w:r w:rsidR="00C0745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а који се </w:t>
      </w:r>
      <w:r w:rsidR="008A2BE9" w:rsidRPr="00A456D8">
        <w:rPr>
          <w:rFonts w:ascii="Times New Roman" w:hAnsi="Times New Roman" w:cs="Times New Roman"/>
          <w:sz w:val="24"/>
          <w:szCs w:val="24"/>
          <w:lang w:val="sr-Cyrl-RS"/>
        </w:rPr>
        <w:t>односи на</w:t>
      </w:r>
      <w:r w:rsidR="00C0745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права </w:t>
      </w:r>
      <w:r w:rsidR="00C07452" w:rsidRPr="00A456D8">
        <w:rPr>
          <w:rFonts w:ascii="Times New Roman" w:hAnsi="Times New Roman" w:cs="Times New Roman"/>
          <w:sz w:val="24"/>
          <w:szCs w:val="24"/>
          <w:lang w:val="sr-Cyrl-RS"/>
        </w:rPr>
        <w:t>пацијен</w:t>
      </w:r>
      <w:r w:rsidR="008E74DD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C0745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та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на пристанак</w:t>
      </w:r>
      <w:r w:rsidR="00FB7840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A2BE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Поводом</w:t>
      </w:r>
      <w:r w:rsidR="00A7291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специјализација у здравству, додала је да Б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атут</w:t>
      </w:r>
      <w:r w:rsidR="00A7291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н</w:t>
      </w:r>
      <w:r w:rsidR="008A2BE9" w:rsidRPr="00A456D8">
        <w:rPr>
          <w:rFonts w:ascii="Times New Roman" w:hAnsi="Times New Roman" w:cs="Times New Roman"/>
          <w:sz w:val="24"/>
          <w:szCs w:val="24"/>
          <w:lang w:val="sr-Cyrl-RS"/>
        </w:rPr>
        <w:t>ије имао</w:t>
      </w:r>
      <w:r w:rsidR="00A7291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податке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291C" w:rsidRPr="00A456D8">
        <w:rPr>
          <w:rFonts w:ascii="Times New Roman" w:hAnsi="Times New Roman" w:cs="Times New Roman"/>
          <w:sz w:val="24"/>
          <w:szCs w:val="24"/>
          <w:lang w:val="sr-Cyrl-RS"/>
        </w:rPr>
        <w:t>о броју во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лонтерских спец</w:t>
      </w:r>
      <w:r w:rsidR="00A7291C" w:rsidRPr="00A456D8">
        <w:rPr>
          <w:rFonts w:ascii="Times New Roman" w:hAnsi="Times New Roman" w:cs="Times New Roman"/>
          <w:sz w:val="24"/>
          <w:szCs w:val="24"/>
          <w:lang w:val="sr-Cyrl-RS"/>
        </w:rPr>
        <w:t>иј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ал</w:t>
      </w:r>
      <w:r w:rsidR="00A7291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изација. </w:t>
      </w:r>
      <w:r w:rsidR="008A2BE9" w:rsidRPr="00A456D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A7291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поднетим информацијама </w:t>
      </w:r>
      <w:r w:rsidR="0062397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A7291C" w:rsidRPr="00A456D8">
        <w:rPr>
          <w:rFonts w:ascii="Times New Roman" w:hAnsi="Times New Roman" w:cs="Times New Roman"/>
          <w:sz w:val="24"/>
          <w:szCs w:val="24"/>
          <w:lang w:val="sr-Cyrl-RS"/>
        </w:rPr>
        <w:t>наведено д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а је било </w:t>
      </w:r>
      <w:r w:rsidR="008E74D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доста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поднетих захтева за лечење</w:t>
      </w:r>
      <w:r w:rsidR="00A7291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оболелих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у иностранству, али нигде нема суштинск</w:t>
      </w:r>
      <w:r w:rsidR="008E74DD" w:rsidRPr="00A456D8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објашњења зашто је велики број тих захтева одбијен.</w:t>
      </w:r>
      <w:r w:rsidR="00676BD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52E2A" w:rsidRPr="00A456D8">
        <w:rPr>
          <w:rFonts w:ascii="Times New Roman" w:hAnsi="Times New Roman" w:cs="Times New Roman"/>
          <w:sz w:val="24"/>
          <w:szCs w:val="24"/>
          <w:lang w:val="sr-Cyrl-RS"/>
        </w:rPr>
        <w:t>Занима је који су резулатати постигнути п</w:t>
      </w:r>
      <w:r w:rsidR="00A7291C" w:rsidRPr="00A456D8">
        <w:rPr>
          <w:rFonts w:ascii="Times New Roman" w:hAnsi="Times New Roman" w:cs="Times New Roman"/>
          <w:sz w:val="24"/>
          <w:szCs w:val="24"/>
          <w:lang w:val="sr-Cyrl-RS"/>
        </w:rPr>
        <w:t>оводом п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ројект</w:t>
      </w:r>
      <w:r w:rsidR="00A7291C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6BDE" w:rsidRPr="00A456D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ндекс безбедности болница</w:t>
      </w:r>
      <w:r w:rsidR="00A26439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76BD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јер има информацију да једна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болница </w:t>
      </w:r>
      <w:r w:rsidR="00676BDE" w:rsidRPr="00A456D8">
        <w:rPr>
          <w:rFonts w:ascii="Times New Roman" w:hAnsi="Times New Roman" w:cs="Times New Roman"/>
          <w:sz w:val="24"/>
          <w:szCs w:val="24"/>
          <w:lang w:val="sr-Cyrl-RS"/>
        </w:rPr>
        <w:t>поседује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собу за изолацију, </w:t>
      </w:r>
      <w:r w:rsidR="00676BDE" w:rsidRPr="00A456D8">
        <w:rPr>
          <w:rFonts w:ascii="Times New Roman" w:hAnsi="Times New Roman" w:cs="Times New Roman"/>
          <w:sz w:val="24"/>
          <w:szCs w:val="24"/>
          <w:lang w:val="sr-Cyrl-RS"/>
        </w:rPr>
        <w:t>без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тоалет</w:t>
      </w:r>
      <w:r w:rsidR="00676BDE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у оквиру </w:t>
      </w:r>
      <w:r w:rsidR="00552E2A" w:rsidRPr="00A456D8">
        <w:rPr>
          <w:rFonts w:ascii="Times New Roman" w:hAnsi="Times New Roman" w:cs="Times New Roman"/>
          <w:sz w:val="24"/>
          <w:szCs w:val="24"/>
          <w:lang w:val="sr-Cyrl-RS"/>
        </w:rPr>
        <w:t>исте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76BD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чиме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се логично намеће питање степена безбедно</w:t>
      </w:r>
      <w:r w:rsidR="00676BDE" w:rsidRPr="00A456D8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ти. </w:t>
      </w:r>
      <w:r w:rsidR="00552E2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Такође, </w:t>
      </w:r>
      <w:r w:rsidR="00A26439" w:rsidRPr="00A456D8">
        <w:rPr>
          <w:rFonts w:ascii="Times New Roman" w:hAnsi="Times New Roman" w:cs="Times New Roman"/>
          <w:sz w:val="24"/>
          <w:szCs w:val="24"/>
          <w:lang w:val="sr-Cyrl-RS"/>
        </w:rPr>
        <w:t>зашто се толико чека на о</w:t>
      </w:r>
      <w:r w:rsidR="00552E2A" w:rsidRPr="00A456D8">
        <w:rPr>
          <w:rFonts w:ascii="Times New Roman" w:hAnsi="Times New Roman" w:cs="Times New Roman"/>
          <w:sz w:val="24"/>
          <w:szCs w:val="24"/>
          <w:lang w:val="sr-Cyrl-RS"/>
        </w:rPr>
        <w:t>снивање здра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552E2A" w:rsidRPr="00A456D8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тв</w:t>
      </w:r>
      <w:r w:rsidR="00552E2A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них центара и ко не </w:t>
      </w:r>
      <w:r w:rsidR="00552E2A" w:rsidRPr="00A456D8">
        <w:rPr>
          <w:rFonts w:ascii="Times New Roman" w:hAnsi="Times New Roman" w:cs="Times New Roman"/>
          <w:sz w:val="24"/>
          <w:szCs w:val="24"/>
          <w:lang w:val="sr-Cyrl-RS"/>
        </w:rPr>
        <w:t>поступа саг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="00552E2A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сно </w:t>
      </w:r>
      <w:r w:rsidR="00A26439" w:rsidRPr="00A456D8">
        <w:rPr>
          <w:rFonts w:ascii="Times New Roman" w:hAnsi="Times New Roman" w:cs="Times New Roman"/>
          <w:sz w:val="24"/>
          <w:szCs w:val="24"/>
          <w:lang w:val="sr-Cyrl-RS"/>
        </w:rPr>
        <w:t>Закону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о здравственој заштити,</w:t>
      </w:r>
      <w:r w:rsidR="00A2643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донетом 2019. године, као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 да ли има санкција </w:t>
      </w:r>
      <w:r w:rsidR="00A2643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не</w:t>
      </w:r>
      <w:r w:rsidR="00A26439" w:rsidRPr="00A456D8">
        <w:rPr>
          <w:rFonts w:ascii="Times New Roman" w:hAnsi="Times New Roman" w:cs="Times New Roman"/>
          <w:sz w:val="24"/>
          <w:szCs w:val="24"/>
          <w:lang w:val="sr-Cyrl-RS"/>
        </w:rPr>
        <w:t>извршење ове обавезе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8F5BD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Поменула је 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>проблем са јавним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набавк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>ама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>уз напомену да је шест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година 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пратила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централизоване јавне набавке у РФЗО</w:t>
      </w:r>
      <w:r w:rsidR="008F5BDF" w:rsidRPr="00A456D8">
        <w:rPr>
          <w:rFonts w:ascii="Times New Roman" w:hAnsi="Times New Roman" w:cs="Times New Roman"/>
          <w:sz w:val="24"/>
          <w:szCs w:val="24"/>
          <w:lang w:val="sr-Cyrl-RS"/>
        </w:rPr>
        <w:t>-у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из чега је закључила да је највећи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проблем у квалитету набавке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963AE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давању предности 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>ниж</w:t>
      </w:r>
      <w:r w:rsidR="00963AE3" w:rsidRPr="00A456D8">
        <w:rPr>
          <w:rFonts w:ascii="Times New Roman" w:hAnsi="Times New Roman" w:cs="Times New Roman"/>
          <w:sz w:val="24"/>
          <w:szCs w:val="24"/>
          <w:lang w:val="sr-Cyrl-RS"/>
        </w:rPr>
        <w:t>им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цена, што никако није у интересу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здравља пацијента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те додала да нам је на </w:t>
      </w:r>
      <w:r w:rsidR="003433A0" w:rsidRPr="00A456D8">
        <w:rPr>
          <w:rFonts w:ascii="Times New Roman" w:hAnsi="Times New Roman" w:cs="Times New Roman"/>
          <w:sz w:val="24"/>
          <w:szCs w:val="24"/>
          <w:lang w:val="sr-Cyrl-RS"/>
        </w:rPr>
        <w:t>тај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проблем у својим извештајима указала</w:t>
      </w:r>
      <w:r w:rsidR="00FF69E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Европска комисија, поред препоруке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да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здравств</w:t>
      </w:r>
      <w:r w:rsidR="00FF69E9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на заштита треба да буде доступнија</w:t>
      </w:r>
      <w:r w:rsidR="00291E9A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8BDCB13" w14:textId="5B28702B" w:rsidR="00E10A37" w:rsidRPr="00A456D8" w:rsidRDefault="00A90016" w:rsidP="000F3A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hAnsi="Times New Roman" w:cs="Times New Roman"/>
          <w:sz w:val="24"/>
          <w:szCs w:val="24"/>
          <w:lang w:val="sr-Cyrl-RS"/>
        </w:rPr>
        <w:t>Проф.</w:t>
      </w:r>
      <w:r w:rsidR="002C734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D3E13" w:rsidRPr="00A456D8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р Мирка 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Лукић Шаркановић </w:t>
      </w:r>
      <w:r w:rsidR="00F777B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је подсетила 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>да су проблеми у зд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вст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у бројни</w:t>
      </w:r>
      <w:r w:rsidR="00421FCE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различити</w:t>
      </w:r>
      <w:r w:rsidR="00421FC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да је </w:t>
      </w:r>
      <w:r w:rsidR="00F777B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оно 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оптерећен</w:t>
      </w:r>
      <w:r w:rsidR="00F777BE" w:rsidRPr="00A456D8">
        <w:rPr>
          <w:rFonts w:ascii="Times New Roman" w:hAnsi="Times New Roman" w:cs="Times New Roman"/>
          <w:sz w:val="24"/>
          <w:szCs w:val="24"/>
          <w:lang w:val="sr-Cyrl-RS"/>
        </w:rPr>
        <w:t>о све већим бројем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стар</w:t>
      </w:r>
      <w:r w:rsidR="00F777BE" w:rsidRPr="00A456D8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становништв</w:t>
      </w:r>
      <w:r w:rsidR="00F777BE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A504B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126A5" w:rsidRPr="00A456D8">
        <w:rPr>
          <w:rFonts w:ascii="Times New Roman" w:hAnsi="Times New Roman" w:cs="Times New Roman"/>
          <w:sz w:val="24"/>
          <w:szCs w:val="24"/>
          <w:lang w:val="sr-Cyrl-RS"/>
        </w:rPr>
        <w:t>тиме</w:t>
      </w:r>
      <w:r w:rsidR="00F777B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21FC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F777BE" w:rsidRPr="00A456D8">
        <w:rPr>
          <w:rFonts w:ascii="Times New Roman" w:hAnsi="Times New Roman" w:cs="Times New Roman"/>
          <w:sz w:val="24"/>
          <w:szCs w:val="24"/>
          <w:lang w:val="sr-Cyrl-RS"/>
        </w:rPr>
        <w:t>растом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деген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ра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ивн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их, 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незаразн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0E638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малигн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и других болести, што у сваком тренутку повећава 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трошак 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>и притисак на зд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вствени систем. 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ао </w:t>
      </w:r>
      <w:r w:rsidR="002C7347" w:rsidRPr="00A456D8">
        <w:rPr>
          <w:rFonts w:ascii="Times New Roman" w:hAnsi="Times New Roman" w:cs="Times New Roman"/>
          <w:sz w:val="24"/>
          <w:szCs w:val="24"/>
          <w:lang w:val="sr-Cyrl-RS"/>
        </w:rPr>
        <w:t>ан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>естези</w:t>
      </w:r>
      <w:r w:rsidR="002C7347" w:rsidRPr="00A456D8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лог </w:t>
      </w:r>
      <w:r w:rsidR="00B61B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и као неко ко је од првог дана 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>би</w:t>
      </w:r>
      <w:r w:rsidR="00B61B16" w:rsidRPr="00A456D8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укључен у </w:t>
      </w:r>
      <w:r w:rsidR="00421FC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ситуацију са 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>ковид</w:t>
      </w:r>
      <w:r w:rsidR="00421FCE" w:rsidRPr="00A456D8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>-19</w:t>
      </w:r>
      <w:r w:rsidR="00B61B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>зна да је овај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вирус непознатог порекла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високог интезитета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све затекао неспремн</w:t>
      </w:r>
      <w:r w:rsidR="00B734F0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B61B16" w:rsidRPr="00A456D8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авела је да се </w:t>
      </w:r>
      <w:r w:rsidR="005126A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наш 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здравствени </w:t>
      </w:r>
      <w:r w:rsidR="00421FC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систем, 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након почетног стања шока, </w:t>
      </w:r>
      <w:r w:rsidR="00B61B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ипак 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>брзо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орг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низовао и </w:t>
      </w:r>
      <w:r w:rsidR="00DB709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да се брзо 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крену</w:t>
      </w:r>
      <w:r w:rsidR="00A7539D" w:rsidRPr="00A456D8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="006B600D" w:rsidRPr="00A456D8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DB709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са лечењем. </w:t>
      </w:r>
      <w:r w:rsidR="00B61B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У почетку пандемије, погрешно је било схватање да су анестезиолози једини интезивисти који треба да се баве тим пацијентима. </w:t>
      </w:r>
      <w:r w:rsidR="00A7539D" w:rsidRPr="00A456D8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35248E" w:rsidRPr="00A456D8">
        <w:rPr>
          <w:rFonts w:ascii="Times New Roman" w:hAnsi="Times New Roman" w:cs="Times New Roman"/>
          <w:sz w:val="24"/>
          <w:szCs w:val="24"/>
          <w:lang w:val="sr-Cyrl-RS"/>
        </w:rPr>
        <w:t>римењива</w:t>
      </w:r>
      <w:r w:rsidR="00A504B1" w:rsidRPr="00A456D8">
        <w:rPr>
          <w:rFonts w:ascii="Times New Roman" w:hAnsi="Times New Roman" w:cs="Times New Roman"/>
          <w:sz w:val="24"/>
          <w:szCs w:val="24"/>
          <w:lang w:val="sr-Cyrl-RS"/>
        </w:rPr>
        <w:t>ни</w:t>
      </w:r>
      <w:r w:rsidR="003524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7539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="003524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постојећи критеријуми </w:t>
      </w:r>
      <w:r w:rsidR="00A7539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терапије </w:t>
      </w:r>
      <w:r w:rsidR="0035248E" w:rsidRPr="00A456D8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еханичк</w:t>
      </w:r>
      <w:r w:rsidR="0035248E" w:rsidRPr="00A456D8">
        <w:rPr>
          <w:rFonts w:ascii="Times New Roman" w:hAnsi="Times New Roman" w:cs="Times New Roman"/>
          <w:sz w:val="24"/>
          <w:szCs w:val="24"/>
          <w:lang w:val="sr-Cyrl-RS"/>
        </w:rPr>
        <w:t>е венти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="0035248E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циј</w:t>
      </w:r>
      <w:r w:rsidR="00A7539D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плућа, али вирус </w:t>
      </w:r>
      <w:r w:rsidR="0035248E" w:rsidRPr="00A456D8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е показао </w:t>
      </w:r>
      <w:r w:rsidR="0035248E" w:rsidRPr="00A456D8">
        <w:rPr>
          <w:rFonts w:ascii="Times New Roman" w:hAnsi="Times New Roman" w:cs="Times New Roman"/>
          <w:sz w:val="24"/>
          <w:szCs w:val="24"/>
          <w:lang w:val="sr-Cyrl-RS"/>
        </w:rPr>
        <w:t>атипичним</w:t>
      </w:r>
      <w:r w:rsidR="00A7539D" w:rsidRPr="00A456D8">
        <w:rPr>
          <w:rFonts w:ascii="Times New Roman" w:hAnsi="Times New Roman" w:cs="Times New Roman"/>
          <w:sz w:val="24"/>
          <w:szCs w:val="24"/>
          <w:lang w:val="sr-Cyrl-RS"/>
        </w:rPr>
        <w:t>, па су се</w:t>
      </w:r>
      <w:r w:rsidR="0084226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 протоколи мењали како су се</w:t>
      </w:r>
      <w:r w:rsidR="00A7539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4226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искуства </w:t>
      </w:r>
      <w:r w:rsidR="00A7539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у раду </w:t>
      </w:r>
      <w:r w:rsidR="0084226D" w:rsidRPr="00A456D8">
        <w:rPr>
          <w:rFonts w:ascii="Times New Roman" w:hAnsi="Times New Roman" w:cs="Times New Roman"/>
          <w:sz w:val="24"/>
          <w:szCs w:val="24"/>
          <w:lang w:val="sr-Cyrl-RS"/>
        </w:rPr>
        <w:t>мењала. Доста је помогла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терапиј</w:t>
      </w:r>
      <w:r w:rsidR="0084226D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апаратом за велики проток кисеоника.</w:t>
      </w:r>
      <w:r w:rsidR="0084226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У вези са к</w:t>
      </w:r>
      <w:r w:rsidR="00A7539D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дровск</w:t>
      </w:r>
      <w:r w:rsidR="0084226D" w:rsidRPr="00A456D8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политик</w:t>
      </w:r>
      <w:r w:rsidR="0084226D" w:rsidRPr="00A456D8">
        <w:rPr>
          <w:rFonts w:ascii="Times New Roman" w:hAnsi="Times New Roman" w:cs="Times New Roman"/>
          <w:sz w:val="24"/>
          <w:szCs w:val="24"/>
          <w:lang w:val="sr-Cyrl-RS"/>
        </w:rPr>
        <w:t>ом, навела је да се она доста променила након панд</w:t>
      </w:r>
      <w:r w:rsidR="005126A5" w:rsidRPr="00A456D8">
        <w:rPr>
          <w:rFonts w:ascii="Times New Roman" w:hAnsi="Times New Roman" w:cs="Times New Roman"/>
          <w:sz w:val="24"/>
          <w:szCs w:val="24"/>
          <w:lang w:val="sr-Cyrl-RS"/>
        </w:rPr>
        <w:t>емиј</w:t>
      </w:r>
      <w:r w:rsidR="0084226D" w:rsidRPr="00A456D8">
        <w:rPr>
          <w:rFonts w:ascii="Times New Roman" w:hAnsi="Times New Roman" w:cs="Times New Roman"/>
          <w:sz w:val="24"/>
          <w:szCs w:val="24"/>
          <w:lang w:val="sr-Cyrl-RS"/>
        </w:rPr>
        <w:t>е,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јер су сви млади доктори који су били у прилици </w:t>
      </w:r>
      <w:r w:rsidR="0084226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да помогну 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84226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ковид центрима примљени у радни однос, због чега је и 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просек старости лекара смањен. </w:t>
      </w:r>
      <w:r w:rsidR="003741B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С тим у вези, </w:t>
      </w:r>
      <w:r w:rsidR="005126A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сматра да </w:t>
      </w:r>
      <w:r w:rsidR="003741B1" w:rsidRPr="00A456D8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реба направити бољу организ</w:t>
      </w:r>
      <w:r w:rsidR="00DB7095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цију</w:t>
      </w:r>
      <w:r w:rsidR="00DB7095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741B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како би након обављене специјализације ти млади лекари остали у Србији</w:t>
      </w:r>
      <w:r w:rsidR="0078638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 како би се мотивисали да узимају дефицит</w:t>
      </w:r>
      <w:r w:rsidR="00ED615B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B7095" w:rsidRPr="00A456D8">
        <w:rPr>
          <w:rFonts w:ascii="Times New Roman" w:hAnsi="Times New Roman" w:cs="Times New Roman"/>
          <w:sz w:val="24"/>
          <w:szCs w:val="24"/>
          <w:lang w:val="sr-Cyrl-RS"/>
        </w:rPr>
        <w:t>рне специјали</w:t>
      </w:r>
      <w:r w:rsidR="00786381" w:rsidRPr="00A456D8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DB7095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78638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ције. </w:t>
      </w:r>
      <w:r w:rsidR="001A0E4E" w:rsidRPr="00A456D8">
        <w:rPr>
          <w:rFonts w:ascii="Times New Roman" w:hAnsi="Times New Roman" w:cs="Times New Roman"/>
          <w:sz w:val="24"/>
          <w:szCs w:val="24"/>
          <w:lang w:val="sr-Cyrl-RS"/>
        </w:rPr>
        <w:t>Управо з</w:t>
      </w:r>
      <w:r w:rsidR="006C1981" w:rsidRPr="00A456D8">
        <w:rPr>
          <w:rFonts w:ascii="Times New Roman" w:hAnsi="Times New Roman" w:cs="Times New Roman"/>
          <w:sz w:val="24"/>
          <w:szCs w:val="24"/>
          <w:lang w:val="sr-Cyrl-RS"/>
        </w:rPr>
        <w:t>бог тежине</w:t>
      </w:r>
      <w:r w:rsidR="004F3E7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посла</w:t>
      </w:r>
      <w:r w:rsidR="006C198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мали број </w:t>
      </w:r>
      <w:r w:rsidR="001A0E4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лекара </w:t>
      </w:r>
      <w:r w:rsidR="006C198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се одлучује да </w:t>
      </w:r>
      <w:r w:rsidR="00CF7E8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буде интезивиста, </w:t>
      </w:r>
      <w:r w:rsidR="006C1981" w:rsidRPr="00A456D8">
        <w:rPr>
          <w:rFonts w:ascii="Times New Roman" w:hAnsi="Times New Roman" w:cs="Times New Roman"/>
          <w:sz w:val="24"/>
          <w:szCs w:val="24"/>
          <w:lang w:val="sr-Cyrl-RS"/>
        </w:rPr>
        <w:t>анестезилолог и већина</w:t>
      </w:r>
      <w:r w:rsidR="005126A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198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бира </w:t>
      </w:r>
      <w:r w:rsidR="00CF7E8A" w:rsidRPr="00A456D8">
        <w:rPr>
          <w:rFonts w:ascii="Times New Roman" w:hAnsi="Times New Roman" w:cs="Times New Roman"/>
          <w:sz w:val="24"/>
          <w:szCs w:val="24"/>
          <w:lang w:val="sr-Cyrl-RS"/>
        </w:rPr>
        <w:t>дерм</w:t>
      </w:r>
      <w:r w:rsidR="005126A5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CF7E8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тологију, </w:t>
      </w:r>
      <w:r w:rsidR="006C1981" w:rsidRPr="00A456D8">
        <w:rPr>
          <w:rFonts w:ascii="Times New Roman" w:hAnsi="Times New Roman" w:cs="Times New Roman"/>
          <w:sz w:val="24"/>
          <w:szCs w:val="24"/>
          <w:lang w:val="sr-Cyrl-RS"/>
        </w:rPr>
        <w:t>пластичну хирургију</w:t>
      </w:r>
      <w:r w:rsidR="001A0E4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DB7095" w:rsidRPr="00A456D8">
        <w:rPr>
          <w:rFonts w:ascii="Times New Roman" w:hAnsi="Times New Roman" w:cs="Times New Roman"/>
          <w:sz w:val="24"/>
          <w:szCs w:val="24"/>
          <w:lang w:val="sr-Cyrl-RS"/>
        </w:rPr>
        <w:t>ли</w:t>
      </w:r>
      <w:r w:rsidR="001A0E4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друге гране медицине</w:t>
      </w:r>
      <w:r w:rsidR="006C198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D822BE" w:rsidRPr="00A456D8">
        <w:rPr>
          <w:rFonts w:ascii="Times New Roman" w:hAnsi="Times New Roman" w:cs="Times New Roman"/>
          <w:sz w:val="24"/>
          <w:szCs w:val="24"/>
          <w:lang w:val="sr-Cyrl-RS"/>
        </w:rPr>
        <w:t>Навела је</w:t>
      </w:r>
      <w:r w:rsidR="0078638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да је </w:t>
      </w:r>
      <w:r w:rsidR="005126A5" w:rsidRPr="00A456D8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овид центар у Новом Саду</w:t>
      </w:r>
      <w:r w:rsidR="00B54586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D61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њеним з</w:t>
      </w:r>
      <w:r w:rsidR="00B54586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ED615B" w:rsidRPr="00A456D8">
        <w:rPr>
          <w:rFonts w:ascii="Times New Roman" w:hAnsi="Times New Roman" w:cs="Times New Roman"/>
          <w:sz w:val="24"/>
          <w:szCs w:val="24"/>
          <w:lang w:val="sr-Cyrl-RS"/>
        </w:rPr>
        <w:t>лагањем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D615B" w:rsidRPr="00A456D8">
        <w:rPr>
          <w:rFonts w:ascii="Times New Roman" w:hAnsi="Times New Roman" w:cs="Times New Roman"/>
          <w:sz w:val="24"/>
          <w:szCs w:val="24"/>
          <w:lang w:val="sr-Cyrl-RS"/>
        </w:rPr>
        <w:t>добио другу намену и да</w:t>
      </w:r>
      <w:r w:rsidR="005126A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он</w:t>
      </w:r>
      <w:r w:rsidR="00ED61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сада </w:t>
      </w:r>
      <w:r w:rsidR="00B54586" w:rsidRPr="00A456D8">
        <w:rPr>
          <w:rFonts w:ascii="Times New Roman" w:hAnsi="Times New Roman" w:cs="Times New Roman"/>
          <w:sz w:val="24"/>
          <w:szCs w:val="24"/>
          <w:lang w:val="sr-Cyrl-RS"/>
        </w:rPr>
        <w:t>служи</w:t>
      </w:r>
      <w:r w:rsidR="00ED61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као 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палијативни центар</w:t>
      </w:r>
      <w:r w:rsidR="00D822B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 додала да се с</w:t>
      </w:r>
      <w:r w:rsidR="0043790C" w:rsidRPr="00A456D8">
        <w:rPr>
          <w:rFonts w:ascii="Times New Roman" w:hAnsi="Times New Roman" w:cs="Times New Roman"/>
          <w:sz w:val="24"/>
          <w:szCs w:val="24"/>
          <w:lang w:val="sr-Cyrl-RS"/>
        </w:rPr>
        <w:t>лаже</w:t>
      </w:r>
      <w:r w:rsidR="00CC1E7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B3DD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са тим </w:t>
      </w:r>
      <w:r w:rsidR="00D822BE" w:rsidRPr="00A456D8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ED615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="004B3DD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наше </w:t>
      </w:r>
      <w:r w:rsidR="00B5458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здравство </w:t>
      </w:r>
      <w:r w:rsidR="00ED615B" w:rsidRPr="00A456D8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реба</w:t>
      </w:r>
      <w:r w:rsidR="00B5458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да буде </w:t>
      </w:r>
      <w:r w:rsidR="00194004" w:rsidRPr="00A456D8">
        <w:rPr>
          <w:rFonts w:ascii="Times New Roman" w:hAnsi="Times New Roman" w:cs="Times New Roman"/>
          <w:sz w:val="24"/>
          <w:szCs w:val="24"/>
          <w:lang w:val="sr-Cyrl-RS"/>
        </w:rPr>
        <w:t>спремн</w:t>
      </w:r>
      <w:r w:rsidR="005632AB" w:rsidRPr="00A456D8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B5458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="00B5458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неке 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нове пандемије.</w:t>
      </w:r>
    </w:p>
    <w:p w14:paraId="64246CCB" w14:textId="54BC0452" w:rsidR="00E10A37" w:rsidRPr="00A456D8" w:rsidRDefault="005B0DA4" w:rsidP="000F3A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Др 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Нада Мацура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похвалила 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>рад министра здр</w:t>
      </w:r>
      <w:r w:rsidR="003E203A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>вља јер је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предузео вел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ике кораке </w:t>
      </w:r>
      <w:r w:rsidR="00C1336B" w:rsidRPr="00A456D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иновациј</w:t>
      </w:r>
      <w:r w:rsidR="00C1336B" w:rsidRPr="00A456D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зд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вств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ног система</w:t>
      </w:r>
      <w:r w:rsidR="004A3F93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1336B" w:rsidRPr="00A456D8">
        <w:rPr>
          <w:rFonts w:ascii="Times New Roman" w:hAnsi="Times New Roman" w:cs="Times New Roman"/>
          <w:sz w:val="24"/>
          <w:szCs w:val="24"/>
          <w:lang w:val="sr-Cyrl-RS"/>
        </w:rPr>
        <w:t>Истакла је п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омак у виду скраћених 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листа чекања</w:t>
      </w:r>
      <w:r w:rsidR="004A3F93">
        <w:rPr>
          <w:rFonts w:ascii="Times New Roman" w:hAnsi="Times New Roman" w:cs="Times New Roman"/>
          <w:sz w:val="24"/>
          <w:szCs w:val="24"/>
          <w:lang w:val="sr-Cyrl-RS"/>
        </w:rPr>
        <w:t xml:space="preserve">, као и то да 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>младе лекаре треба мот</w:t>
      </w:r>
      <w:r w:rsidR="003E20E9" w:rsidRPr="00A456D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>висати да остану у својој земљи</w:t>
      </w:r>
      <w:r w:rsidR="004A3F93">
        <w:rPr>
          <w:rFonts w:ascii="Times New Roman" w:hAnsi="Times New Roman" w:cs="Times New Roman"/>
          <w:sz w:val="24"/>
          <w:szCs w:val="24"/>
          <w:lang w:val="sr-Cyrl-RS"/>
        </w:rPr>
        <w:t>, да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не би требало да им 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новац буде први приоритет</w:t>
      </w:r>
      <w:r w:rsidR="001E41A7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те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A3F93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A3674F">
        <w:rPr>
          <w:rFonts w:ascii="Times New Roman" w:hAnsi="Times New Roman" w:cs="Times New Roman"/>
          <w:sz w:val="24"/>
          <w:szCs w:val="24"/>
          <w:lang w:val="sr-Cyrl-RS"/>
        </w:rPr>
        <w:t xml:space="preserve">с тим у вези </w:t>
      </w:r>
      <w:r w:rsidR="004A3F93">
        <w:rPr>
          <w:rFonts w:ascii="Times New Roman" w:hAnsi="Times New Roman" w:cs="Times New Roman"/>
          <w:sz w:val="24"/>
          <w:szCs w:val="24"/>
          <w:lang w:val="sr-Cyrl-RS"/>
        </w:rPr>
        <w:t>подсетила на испит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из етике, </w:t>
      </w:r>
      <w:r w:rsidR="004A3F93">
        <w:rPr>
          <w:rFonts w:ascii="Times New Roman" w:hAnsi="Times New Roman" w:cs="Times New Roman"/>
          <w:sz w:val="24"/>
          <w:szCs w:val="24"/>
          <w:lang w:val="sr-Cyrl-RS"/>
        </w:rPr>
        <w:t xml:space="preserve">и да је 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најбитније лечити овај народ. 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По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зитивно је оценила 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диг</w:t>
      </w:r>
      <w:r w:rsidR="00C1336B" w:rsidRPr="00A456D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C1336B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="00C1336B" w:rsidRPr="00A456D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зацију у здравству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>, увођење регис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тр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кадрова, опреме</w:t>
      </w:r>
      <w:r w:rsidR="00FF19F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као 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велики број изграђених и реконструисаних домова здр</w:t>
      </w:r>
      <w:r w:rsidR="003E203A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вља</w:t>
      </w:r>
      <w:r w:rsidR="00C1336B" w:rsidRPr="00A456D8">
        <w:rPr>
          <w:rFonts w:ascii="Times New Roman" w:hAnsi="Times New Roman" w:cs="Times New Roman"/>
          <w:sz w:val="24"/>
          <w:szCs w:val="24"/>
          <w:lang w:val="sr-Cyrl-RS"/>
        </w:rPr>
        <w:t>. О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>сим ч</w:t>
      </w:r>
      <w:r w:rsidR="00FF19F9" w:rsidRPr="00A456D8">
        <w:rPr>
          <w:rFonts w:ascii="Times New Roman" w:hAnsi="Times New Roman" w:cs="Times New Roman"/>
          <w:sz w:val="24"/>
          <w:szCs w:val="24"/>
          <w:lang w:val="sr-Cyrl-RS"/>
        </w:rPr>
        <w:t>ети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FF19F9" w:rsidRPr="00A456D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клиничка центра, 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који су </w:t>
      </w:r>
      <w:r w:rsidR="008A6406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другој фази</w:t>
      </w:r>
      <w:r w:rsidR="00C1336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реконструкције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A6406">
        <w:rPr>
          <w:rFonts w:ascii="Times New Roman" w:hAnsi="Times New Roman" w:cs="Times New Roman"/>
          <w:sz w:val="24"/>
          <w:szCs w:val="24"/>
          <w:lang w:val="sr-Cyrl-RS"/>
        </w:rPr>
        <w:t xml:space="preserve">поменула је и 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иршо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1E41A7" w:rsidRPr="00A456D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2</w:t>
      </w:r>
      <w:r w:rsidR="008A6406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 реконструкциј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>у Службе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хитне помоћи.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Похвалила је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продужење старосне границе за вантелесну оплодњу. </w:t>
      </w:r>
      <w:r w:rsidR="00FF19F9" w:rsidRPr="00A456D8">
        <w:rPr>
          <w:rFonts w:ascii="Times New Roman" w:hAnsi="Times New Roman" w:cs="Times New Roman"/>
          <w:sz w:val="24"/>
          <w:szCs w:val="24"/>
          <w:lang w:val="sr-Cyrl-RS"/>
        </w:rPr>
        <w:t>Посебно је изразила забринутост за положај стоматолога у нашем здравственом систему и у</w:t>
      </w:r>
      <w:r w:rsidR="00E401C7">
        <w:rPr>
          <w:rFonts w:ascii="Times New Roman" w:hAnsi="Times New Roman" w:cs="Times New Roman"/>
          <w:sz w:val="24"/>
          <w:szCs w:val="24"/>
          <w:lang w:val="sr-Cyrl-RS"/>
        </w:rPr>
        <w:t>питала да ли се рад стоматолога</w:t>
      </w:r>
      <w:r w:rsidR="00FF19F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01C7">
        <w:rPr>
          <w:rFonts w:ascii="Times New Roman" w:hAnsi="Times New Roman" w:cs="Times New Roman"/>
          <w:sz w:val="24"/>
          <w:szCs w:val="24"/>
          <w:lang w:val="sr-Cyrl-RS"/>
        </w:rPr>
        <w:t>који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немају приватну праксу</w:t>
      </w:r>
      <w:r w:rsidR="00FF19F9" w:rsidRPr="00A456D8">
        <w:rPr>
          <w:rFonts w:ascii="Times New Roman" w:hAnsi="Times New Roman" w:cs="Times New Roman"/>
          <w:sz w:val="24"/>
          <w:szCs w:val="24"/>
          <w:lang w:val="sr-Cyrl-RS"/>
        </w:rPr>
        <w:t>, може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имплементирати у домове здравља. </w:t>
      </w:r>
      <w:r w:rsidR="00FF19F9" w:rsidRPr="00A456D8">
        <w:rPr>
          <w:rFonts w:ascii="Times New Roman" w:hAnsi="Times New Roman" w:cs="Times New Roman"/>
          <w:sz w:val="24"/>
          <w:szCs w:val="24"/>
          <w:lang w:val="sr-Cyrl-RS"/>
        </w:rPr>
        <w:t>Занима је да ли постоји евиденција о броју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н</w:t>
      </w:r>
      <w:r w:rsidR="00FF19F9" w:rsidRPr="00A456D8">
        <w:rPr>
          <w:rFonts w:ascii="Times New Roman" w:hAnsi="Times New Roman" w:cs="Times New Roman"/>
          <w:sz w:val="24"/>
          <w:szCs w:val="24"/>
          <w:lang w:val="sr-Cyrl-RS"/>
        </w:rPr>
        <w:t>езапослених сто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FF19F9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толога</w:t>
      </w:r>
      <w:r w:rsidR="00FF19F9" w:rsidRPr="00A456D8">
        <w:rPr>
          <w:rFonts w:ascii="Times New Roman" w:hAnsi="Times New Roman" w:cs="Times New Roman"/>
          <w:sz w:val="24"/>
          <w:szCs w:val="24"/>
          <w:lang w:val="sr-Cyrl-RS"/>
        </w:rPr>
        <w:t>, као и план да се овај проблем реши</w:t>
      </w:r>
      <w:r w:rsidR="001E41A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90AA7" w:rsidRPr="00A456D8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D20B6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лаже </w:t>
      </w:r>
      <w:r w:rsidR="00990AA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00D20B6A" w:rsidRPr="00A456D8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треба пр</w:t>
      </w:r>
      <w:r w:rsidR="000C6295" w:rsidRPr="00A456D8">
        <w:rPr>
          <w:rFonts w:ascii="Times New Roman" w:hAnsi="Times New Roman" w:cs="Times New Roman"/>
          <w:sz w:val="24"/>
          <w:szCs w:val="24"/>
          <w:lang w:val="sr-Cyrl-RS"/>
        </w:rPr>
        <w:t>едузети све кораке што се тиче</w:t>
      </w:r>
      <w:r w:rsidR="00C6107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безбедности бол</w:t>
      </w:r>
      <w:r w:rsidR="00FF19F9" w:rsidRPr="00A456D8">
        <w:rPr>
          <w:rFonts w:ascii="Times New Roman" w:hAnsi="Times New Roman" w:cs="Times New Roman"/>
          <w:sz w:val="24"/>
          <w:szCs w:val="24"/>
          <w:lang w:val="sr-Cyrl-RS"/>
        </w:rPr>
        <w:t>ница и неких будућих пандемија.</w:t>
      </w:r>
    </w:p>
    <w:p w14:paraId="646EA03B" w14:textId="15ECE421" w:rsidR="00E10A37" w:rsidRPr="00A456D8" w:rsidRDefault="00E10A37" w:rsidP="000F3A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Татјана Николић </w:t>
      </w:r>
      <w:r w:rsidR="00013AC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позитивно је оценила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информације </w:t>
      </w:r>
      <w:r w:rsidR="00013ACC" w:rsidRPr="00A456D8">
        <w:rPr>
          <w:rFonts w:ascii="Times New Roman" w:hAnsi="Times New Roman" w:cs="Times New Roman"/>
          <w:sz w:val="24"/>
          <w:szCs w:val="24"/>
          <w:lang w:val="sr-Cyrl-RS"/>
        </w:rPr>
        <w:t>о раду Министарств</w:t>
      </w:r>
      <w:r w:rsidR="00A55E17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013AC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здр</w:t>
      </w:r>
      <w:r w:rsidR="00A55E17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013ACC" w:rsidRPr="00A456D8">
        <w:rPr>
          <w:rFonts w:ascii="Times New Roman" w:hAnsi="Times New Roman" w:cs="Times New Roman"/>
          <w:sz w:val="24"/>
          <w:szCs w:val="24"/>
          <w:lang w:val="sr-Cyrl-RS"/>
        </w:rPr>
        <w:t>вља</w:t>
      </w:r>
      <w:r w:rsidR="00A55E1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јер садрже све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сегменте компл</w:t>
      </w:r>
      <w:r w:rsidR="00013ACC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тног, рационалног и разумног документа.</w:t>
      </w:r>
      <w:r w:rsidR="002144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Сматра да су к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апацитети наших здравствених установа</w:t>
      </w:r>
      <w:r w:rsidR="002144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значајно унапређени</w:t>
      </w:r>
      <w:r w:rsidR="00A55E17" w:rsidRPr="00A456D8">
        <w:rPr>
          <w:rFonts w:ascii="Times New Roman" w:hAnsi="Times New Roman" w:cs="Times New Roman"/>
          <w:sz w:val="24"/>
          <w:szCs w:val="24"/>
          <w:lang w:val="sr-Cyrl-RS"/>
        </w:rPr>
        <w:t>, посебно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на пољу информатизације здр</w:t>
      </w:r>
      <w:r w:rsidR="00A55E17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вства</w:t>
      </w:r>
      <w:r w:rsidR="00A55E1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14411" w:rsidRPr="00A456D8">
        <w:rPr>
          <w:rFonts w:ascii="Times New Roman" w:hAnsi="Times New Roman" w:cs="Times New Roman"/>
          <w:sz w:val="24"/>
          <w:szCs w:val="24"/>
          <w:lang w:val="sr-Cyrl-RS"/>
        </w:rPr>
        <w:t>уз напомену да м</w:t>
      </w:r>
      <w:r w:rsidR="00A55E17" w:rsidRPr="00A456D8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оги лекари не прихватају савремене методе рада. </w:t>
      </w:r>
      <w:r w:rsidR="00A55E17" w:rsidRPr="00A456D8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озни парк </w:t>
      </w:r>
      <w:r w:rsidR="00A55E1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обновљен, </w:t>
      </w:r>
      <w:r w:rsidR="00A55E1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затим набављени су нови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рендген апарати</w:t>
      </w:r>
      <w:r w:rsidR="00A55E1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велики је број пројеката, а све реконструкције </w:t>
      </w:r>
      <w:r w:rsidR="008D4E48" w:rsidRPr="00A456D8">
        <w:rPr>
          <w:rFonts w:ascii="Times New Roman" w:hAnsi="Times New Roman" w:cs="Times New Roman"/>
          <w:sz w:val="24"/>
          <w:szCs w:val="24"/>
          <w:lang w:val="sr-Cyrl-RS"/>
        </w:rPr>
        <w:t>здравст</w:t>
      </w:r>
      <w:r w:rsidR="00A55E17" w:rsidRPr="00A456D8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8D4E48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A55E1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них установа, као и ковид болнице </w:t>
      </w:r>
      <w:r w:rsidR="00214411" w:rsidRPr="00A456D8"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="0025356B">
        <w:rPr>
          <w:rFonts w:ascii="Times New Roman" w:hAnsi="Times New Roman" w:cs="Times New Roman"/>
          <w:sz w:val="24"/>
          <w:szCs w:val="24"/>
          <w:lang w:val="sr-Cyrl-RS"/>
        </w:rPr>
        <w:t xml:space="preserve"> у и</w:t>
      </w:r>
      <w:r w:rsidR="00A55E1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нтересу наших грађана. </w:t>
      </w:r>
      <w:r w:rsidR="00FC469E" w:rsidRPr="00A456D8">
        <w:rPr>
          <w:rFonts w:ascii="Times New Roman" w:hAnsi="Times New Roman" w:cs="Times New Roman"/>
          <w:sz w:val="24"/>
          <w:szCs w:val="24"/>
          <w:lang w:val="sr-Cyrl-RS"/>
        </w:rPr>
        <w:t>Додала је</w:t>
      </w:r>
      <w:r w:rsidR="00A55E1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да </w:t>
      </w:r>
      <w:r w:rsidR="004B700C" w:rsidRPr="00A456D8">
        <w:rPr>
          <w:rFonts w:ascii="Times New Roman" w:hAnsi="Times New Roman" w:cs="Times New Roman"/>
          <w:sz w:val="24"/>
          <w:szCs w:val="24"/>
          <w:lang w:val="sr-Cyrl-RS"/>
        </w:rPr>
        <w:t>свуда у здравству има места за унапређење</w:t>
      </w:r>
      <w:r w:rsidR="00FC469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 да сходно томе</w:t>
      </w:r>
      <w:r w:rsidR="004B700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C6860" w:rsidRPr="00A456D8">
        <w:rPr>
          <w:rFonts w:ascii="Times New Roman" w:hAnsi="Times New Roman" w:cs="Times New Roman"/>
          <w:sz w:val="24"/>
          <w:szCs w:val="24"/>
          <w:lang w:val="sr-Cyrl-RS"/>
        </w:rPr>
        <w:t>треба</w:t>
      </w:r>
      <w:r w:rsidR="00FC469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повећавати издвајање за здравство</w:t>
      </w:r>
      <w:r w:rsidR="00A55E17" w:rsidRPr="00A456D8">
        <w:rPr>
          <w:rFonts w:ascii="Times New Roman" w:hAnsi="Times New Roman" w:cs="Times New Roman"/>
          <w:sz w:val="24"/>
          <w:szCs w:val="24"/>
          <w:lang w:val="sr-Cyrl-RS"/>
        </w:rPr>
        <w:t>, као и правити л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окалне програме јавног здравља</w:t>
      </w:r>
      <w:r w:rsidR="004B700C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305D446" w14:textId="3A362B08" w:rsidR="00E10A37" w:rsidRPr="00A456D8" w:rsidRDefault="003A1D0F" w:rsidP="003665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Др 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Ненад Ристовић, </w:t>
      </w:r>
      <w:r w:rsidR="00C370D3" w:rsidRPr="00A456D8">
        <w:rPr>
          <w:rFonts w:ascii="Times New Roman" w:hAnsi="Times New Roman" w:cs="Times New Roman"/>
          <w:sz w:val="24"/>
          <w:szCs w:val="24"/>
          <w:lang w:val="sr-Cyrl-RS"/>
        </w:rPr>
        <w:t>анализирајући ове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инфо</w:t>
      </w:r>
      <w:r w:rsidR="00C370D3" w:rsidRPr="00A456D8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мације, </w:t>
      </w:r>
      <w:r w:rsidR="001C1523" w:rsidRPr="00A456D8">
        <w:rPr>
          <w:rFonts w:ascii="Times New Roman" w:hAnsi="Times New Roman" w:cs="Times New Roman"/>
          <w:sz w:val="24"/>
          <w:szCs w:val="24"/>
          <w:lang w:val="sr-Cyrl-RS"/>
        </w:rPr>
        <w:t>посебно део који се</w:t>
      </w:r>
      <w:r w:rsidR="00B677B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C1523" w:rsidRPr="00A456D8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B677BA" w:rsidRPr="00A456D8">
        <w:rPr>
          <w:rFonts w:ascii="Times New Roman" w:hAnsi="Times New Roman" w:cs="Times New Roman"/>
          <w:sz w:val="24"/>
          <w:szCs w:val="24"/>
          <w:lang w:val="sr-Cyrl-RS"/>
        </w:rPr>
        <w:t>дноси на кадровску политику, из</w:t>
      </w:r>
      <w:r w:rsidR="001C1523" w:rsidRPr="00A456D8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B677BA" w:rsidRPr="00A456D8">
        <w:rPr>
          <w:rFonts w:ascii="Times New Roman" w:hAnsi="Times New Roman" w:cs="Times New Roman"/>
          <w:sz w:val="24"/>
          <w:szCs w:val="24"/>
          <w:lang w:val="sr-Cyrl-RS"/>
        </w:rPr>
        <w:t>аз</w:t>
      </w:r>
      <w:r w:rsidR="001C152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ио је наду да ће 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B677BA" w:rsidRPr="00A456D8">
        <w:rPr>
          <w:rFonts w:ascii="Times New Roman" w:hAnsi="Times New Roman" w:cs="Times New Roman"/>
          <w:sz w:val="24"/>
          <w:szCs w:val="24"/>
          <w:lang w:val="sr-Cyrl-RS"/>
        </w:rPr>
        <w:t>на истоку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C1523" w:rsidRPr="00A456D8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рбиј</w:t>
      </w:r>
      <w:r w:rsidR="00B677BA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1C1523" w:rsidRPr="00A456D8">
        <w:rPr>
          <w:rFonts w:ascii="Times New Roman" w:hAnsi="Times New Roman" w:cs="Times New Roman"/>
          <w:sz w:val="24"/>
          <w:szCs w:val="24"/>
          <w:lang w:val="sr-Cyrl-RS"/>
        </w:rPr>
        <w:t>, одакле он долази,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бити</w:t>
      </w:r>
      <w:r w:rsidR="00B677B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запошљавања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C1523" w:rsidRPr="00A456D8">
        <w:rPr>
          <w:rFonts w:ascii="Times New Roman" w:hAnsi="Times New Roman" w:cs="Times New Roman"/>
          <w:sz w:val="24"/>
          <w:szCs w:val="24"/>
          <w:lang w:val="sr-Cyrl-RS"/>
        </w:rPr>
        <w:t>нових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кадрова</w:t>
      </w:r>
      <w:r w:rsidR="00B677B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66596" w:rsidRPr="00A456D8">
        <w:rPr>
          <w:rFonts w:ascii="Times New Roman" w:hAnsi="Times New Roman" w:cs="Times New Roman"/>
          <w:sz w:val="24"/>
          <w:szCs w:val="24"/>
          <w:lang w:val="sr-Cyrl-RS"/>
        </w:rPr>
        <w:t>Као н</w:t>
      </w:r>
      <w:r w:rsidR="00B677BA" w:rsidRPr="00A456D8">
        <w:rPr>
          <w:rFonts w:ascii="Times New Roman" w:hAnsi="Times New Roman" w:cs="Times New Roman"/>
          <w:sz w:val="24"/>
          <w:szCs w:val="24"/>
          <w:lang w:val="sr-Cyrl-RS"/>
        </w:rPr>
        <w:t>ајвећи п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роблем малих средина </w:t>
      </w:r>
      <w:r w:rsidR="0036659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навео 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је депопулациј</w:t>
      </w:r>
      <w:r w:rsidR="00366596" w:rsidRPr="00A456D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B96DF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B677B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с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угерисао</w:t>
      </w:r>
      <w:r w:rsidR="00C370D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да младим лекарима треба дати специјализацију</w:t>
      </w:r>
      <w:r w:rsidR="00B677B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стимулисати </w:t>
      </w:r>
      <w:r w:rsidR="00B677B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их </w:t>
      </w:r>
      <w:r w:rsidR="00C370D3" w:rsidRPr="00A456D8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="00B677B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A6B3B" w:rsidRPr="00A456D8">
        <w:rPr>
          <w:rFonts w:ascii="Times New Roman" w:hAnsi="Times New Roman" w:cs="Times New Roman"/>
          <w:sz w:val="24"/>
          <w:szCs w:val="24"/>
          <w:lang w:val="sr-Cyrl-RS"/>
        </w:rPr>
        <w:t>тзв. непрофитне</w:t>
      </w:r>
      <w:r w:rsidR="00B677B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специјализације, као што је она из о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ппшт</w:t>
      </w:r>
      <w:r w:rsidR="00B677BA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медицин</w:t>
      </w:r>
      <w:r w:rsidR="00B677BA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A21EBB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D4EB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која је</w:t>
      </w:r>
      <w:r w:rsidR="00A21EB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најбитнија за превентивну здравств</w:t>
      </w:r>
      <w:r w:rsidR="00C02754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ну заштиту. </w:t>
      </w:r>
      <w:r w:rsidR="009A6B3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Изразио је наду да ће </w:t>
      </w:r>
      <w:r w:rsidR="00C370D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недавно </w:t>
      </w:r>
      <w:r w:rsidR="009A6B3B" w:rsidRPr="00A456D8">
        <w:rPr>
          <w:rFonts w:ascii="Times New Roman" w:hAnsi="Times New Roman" w:cs="Times New Roman"/>
          <w:sz w:val="24"/>
          <w:szCs w:val="24"/>
          <w:lang w:val="sr-Cyrl-RS"/>
        </w:rPr>
        <w:t>реконструисано Д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ечије одељење</w:t>
      </w:r>
      <w:r w:rsidR="009A6B3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ЗЦ Зајечар</w:t>
      </w:r>
      <w:r w:rsidR="009701FD" w:rsidRPr="00A456D8">
        <w:rPr>
          <w:rFonts w:ascii="Times New Roman" w:hAnsi="Times New Roman" w:cs="Times New Roman"/>
          <w:sz w:val="24"/>
          <w:szCs w:val="24"/>
          <w:lang w:val="sr-Cyrl-RS"/>
        </w:rPr>
        <w:t>, као административно болнички центар,</w:t>
      </w:r>
      <w:r w:rsidR="009A6B3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701FD" w:rsidRPr="00A456D8">
        <w:rPr>
          <w:rFonts w:ascii="Times New Roman" w:hAnsi="Times New Roman" w:cs="Times New Roman"/>
          <w:sz w:val="24"/>
          <w:szCs w:val="24"/>
          <w:lang w:val="sr-Cyrl-RS"/>
        </w:rPr>
        <w:t>временом прерасти у источни клинички центар. ХПВ в</w:t>
      </w:r>
      <w:r w:rsidR="00C01FB5" w:rsidRPr="00A456D8">
        <w:rPr>
          <w:rFonts w:ascii="Times New Roman" w:hAnsi="Times New Roman" w:cs="Times New Roman"/>
          <w:sz w:val="24"/>
          <w:szCs w:val="24"/>
          <w:lang w:val="sr-Cyrl-RS"/>
        </w:rPr>
        <w:t>акци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нациј</w:t>
      </w:r>
      <w:r w:rsidR="00C01FB5" w:rsidRPr="00A456D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3C521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01FB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17E31">
        <w:rPr>
          <w:rFonts w:ascii="Times New Roman" w:hAnsi="Times New Roman" w:cs="Times New Roman"/>
          <w:sz w:val="24"/>
          <w:szCs w:val="24"/>
          <w:lang w:val="sr-Cyrl-RS"/>
        </w:rPr>
        <w:t>најсавр</w:t>
      </w:r>
      <w:r w:rsidR="003C521B">
        <w:rPr>
          <w:rFonts w:ascii="Times New Roman" w:hAnsi="Times New Roman" w:cs="Times New Roman"/>
          <w:sz w:val="24"/>
          <w:szCs w:val="24"/>
          <w:lang w:val="sr-Cyrl-RS"/>
        </w:rPr>
        <w:t>еменију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701F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у спречавању </w:t>
      </w:r>
      <w:r w:rsidR="004B4624" w:rsidRPr="00A456D8">
        <w:rPr>
          <w:rFonts w:ascii="Times New Roman" w:hAnsi="Times New Roman" w:cs="Times New Roman"/>
          <w:sz w:val="24"/>
          <w:szCs w:val="24"/>
          <w:lang w:val="sr-Cyrl-RS"/>
        </w:rPr>
        <w:t>хуманог папилома вируса</w:t>
      </w:r>
      <w:r w:rsidR="003C521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A68D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B4624" w:rsidRPr="00A456D8">
        <w:rPr>
          <w:rFonts w:ascii="Times New Roman" w:hAnsi="Times New Roman" w:cs="Times New Roman"/>
          <w:sz w:val="24"/>
          <w:szCs w:val="24"/>
          <w:lang w:val="sr-Cyrl-RS"/>
        </w:rPr>
        <w:t>чији ће се</w:t>
      </w:r>
      <w:r w:rsidR="001A68D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резултат</w:t>
      </w:r>
      <w:r w:rsidR="009701FD" w:rsidRPr="00A456D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1A68D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видети време</w:t>
      </w:r>
      <w:r w:rsidR="00C01FB5" w:rsidRPr="00A456D8">
        <w:rPr>
          <w:rFonts w:ascii="Times New Roman" w:hAnsi="Times New Roman" w:cs="Times New Roman"/>
          <w:sz w:val="24"/>
          <w:szCs w:val="24"/>
          <w:lang w:val="sr-Cyrl-RS"/>
        </w:rPr>
        <w:t>ном</w:t>
      </w:r>
      <w:r w:rsidR="003C521B">
        <w:rPr>
          <w:rFonts w:ascii="Times New Roman" w:hAnsi="Times New Roman" w:cs="Times New Roman"/>
          <w:sz w:val="24"/>
          <w:szCs w:val="24"/>
          <w:lang w:val="sr-Cyrl-RS"/>
        </w:rPr>
        <w:t xml:space="preserve"> а да</w:t>
      </w:r>
      <w:r w:rsidR="009701F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за с</w:t>
      </w:r>
      <w:r w:rsidR="009701FD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1A68D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наше здравство 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може да </w:t>
      </w:r>
      <w:r w:rsidR="009701FD" w:rsidRPr="00A456D8">
        <w:rPr>
          <w:rFonts w:ascii="Times New Roman" w:hAnsi="Times New Roman" w:cs="Times New Roman"/>
          <w:sz w:val="24"/>
          <w:szCs w:val="24"/>
          <w:lang w:val="sr-Cyrl-RS"/>
        </w:rPr>
        <w:t>прати</w:t>
      </w:r>
      <w:r w:rsidR="001A68D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искуства </w:t>
      </w:r>
      <w:r w:rsidR="009701FD" w:rsidRPr="00A456D8">
        <w:rPr>
          <w:rFonts w:ascii="Times New Roman" w:hAnsi="Times New Roman" w:cs="Times New Roman"/>
          <w:sz w:val="24"/>
          <w:szCs w:val="24"/>
          <w:lang w:val="sr-Cyrl-RS"/>
        </w:rPr>
        <w:t>зем</w:t>
      </w:r>
      <w:r w:rsidR="001A68DE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9701F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ља 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кој</w:t>
      </w:r>
      <w:r w:rsidR="009701FD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су </w:t>
      </w:r>
      <w:r w:rsidR="009701F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раније 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почеле са </w:t>
      </w:r>
      <w:r w:rsidR="00B96DF1" w:rsidRPr="00A456D8">
        <w:rPr>
          <w:rFonts w:ascii="Times New Roman" w:hAnsi="Times New Roman" w:cs="Times New Roman"/>
          <w:sz w:val="24"/>
          <w:szCs w:val="24"/>
          <w:lang w:val="sr-Cyrl-RS"/>
        </w:rPr>
        <w:t>том</w:t>
      </w:r>
      <w:r w:rsidR="009701F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вакцинцијом</w:t>
      </w:r>
      <w:r w:rsidR="009701FD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3C521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B4624" w:rsidRPr="00A456D8">
        <w:rPr>
          <w:rFonts w:ascii="Times New Roman" w:hAnsi="Times New Roman" w:cs="Times New Roman"/>
          <w:sz w:val="24"/>
          <w:szCs w:val="24"/>
          <w:lang w:val="sr-Cyrl-RS"/>
        </w:rPr>
        <w:t>С тим у вези, подсетио је да се а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кутини хепапитис Б, који </w:t>
      </w:r>
      <w:r w:rsidR="004B4624" w:rsidRPr="00A456D8">
        <w:rPr>
          <w:rFonts w:ascii="Times New Roman" w:hAnsi="Times New Roman" w:cs="Times New Roman"/>
          <w:sz w:val="24"/>
          <w:szCs w:val="24"/>
          <w:lang w:val="sr-Cyrl-RS"/>
        </w:rPr>
        <w:t>има озбиљне здравствене последице (цирозу, к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арцином</w:t>
      </w:r>
      <w:r w:rsidR="004B4624" w:rsidRPr="00A456D8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DA54A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некада </w:t>
      </w:r>
      <w:r w:rsidR="004B4624" w:rsidRPr="00A456D8">
        <w:rPr>
          <w:rFonts w:ascii="Times New Roman" w:hAnsi="Times New Roman" w:cs="Times New Roman"/>
          <w:sz w:val="24"/>
          <w:szCs w:val="24"/>
          <w:lang w:val="sr-Cyrl-RS"/>
        </w:rPr>
        <w:t>лечио витами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4B4624" w:rsidRPr="00A456D8">
        <w:rPr>
          <w:rFonts w:ascii="Times New Roman" w:hAnsi="Times New Roman" w:cs="Times New Roman"/>
          <w:sz w:val="24"/>
          <w:szCs w:val="24"/>
          <w:lang w:val="sr-Cyrl-RS"/>
        </w:rPr>
        <w:t>ском терап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ијом, </w:t>
      </w:r>
      <w:r w:rsidR="004B462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а сада 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захваљујући вакцини </w:t>
      </w:r>
      <w:r w:rsidR="00D3012D" w:rsidRPr="00A456D8">
        <w:rPr>
          <w:rFonts w:ascii="Times New Roman" w:hAnsi="Times New Roman" w:cs="Times New Roman"/>
          <w:sz w:val="24"/>
          <w:szCs w:val="24"/>
          <w:lang w:val="sr-Cyrl-RS"/>
        </w:rPr>
        <w:t>имамо ретко слу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чајеве овог хепатитиса. Током ковида</w:t>
      </w:r>
      <w:r w:rsidR="00B06CA5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о вакцини су говор</w:t>
      </w:r>
      <w:r w:rsidR="00F26DC2">
        <w:rPr>
          <w:rFonts w:ascii="Times New Roman" w:hAnsi="Times New Roman" w:cs="Times New Roman"/>
          <w:sz w:val="24"/>
          <w:szCs w:val="24"/>
          <w:lang w:val="sr-Cyrl-RS"/>
        </w:rPr>
        <w:t>или многи који за ту тему нису</w:t>
      </w:r>
      <w:r w:rsidR="00B97D7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стручни, </w:t>
      </w:r>
      <w:r w:rsidR="00F26DC2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B97D7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било </w:t>
      </w:r>
      <w:r w:rsidR="00F26DC2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B97D7B" w:rsidRPr="00A456D8">
        <w:rPr>
          <w:rFonts w:ascii="Times New Roman" w:hAnsi="Times New Roman" w:cs="Times New Roman"/>
          <w:sz w:val="24"/>
          <w:szCs w:val="24"/>
          <w:lang w:val="sr-Cyrl-RS"/>
        </w:rPr>
        <w:t>доста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антиваксер</w:t>
      </w:r>
      <w:r w:rsidR="00B97D7B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F26DC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због чега је </w:t>
      </w:r>
      <w:r w:rsidR="00C370D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био 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низак об</w:t>
      </w:r>
      <w:r w:rsidR="00B97D7B" w:rsidRPr="00A456D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хват</w:t>
      </w:r>
      <w:r w:rsidR="00F26DC2">
        <w:rPr>
          <w:rFonts w:ascii="Times New Roman" w:hAnsi="Times New Roman" w:cs="Times New Roman"/>
          <w:sz w:val="24"/>
          <w:szCs w:val="24"/>
          <w:lang w:val="sr-Cyrl-RS"/>
        </w:rPr>
        <w:t xml:space="preserve"> вакцинације</w:t>
      </w:r>
      <w:r w:rsidR="00B97D7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чак и међу здравст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B97D7B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ним радницима. </w:t>
      </w:r>
      <w:r w:rsidR="007D33C7" w:rsidRPr="00A456D8">
        <w:rPr>
          <w:rFonts w:ascii="Times New Roman" w:hAnsi="Times New Roman" w:cs="Times New Roman"/>
          <w:sz w:val="24"/>
          <w:szCs w:val="24"/>
          <w:lang w:val="sr-Cyrl-RS"/>
        </w:rPr>
        <w:t>Након ко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вид</w:t>
      </w:r>
      <w:r w:rsidR="007D33C7" w:rsidRPr="00A456D8">
        <w:rPr>
          <w:rFonts w:ascii="Times New Roman" w:hAnsi="Times New Roman" w:cs="Times New Roman"/>
          <w:sz w:val="24"/>
          <w:szCs w:val="24"/>
          <w:lang w:val="sr-Cyrl-RS"/>
        </w:rPr>
        <w:t>а, наше здравство је добило</w:t>
      </w:r>
      <w:r w:rsidR="007E719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већу 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техничку опремљено</w:t>
      </w:r>
      <w:r w:rsidR="007D33C7" w:rsidRPr="00A456D8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т и </w:t>
      </w:r>
      <w:r w:rsidR="007E719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боље </w:t>
      </w:r>
      <w:r w:rsidR="007D33C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обучен 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лекарски и сестрински тим</w:t>
      </w:r>
      <w:r w:rsidR="00371BF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F26DC2">
        <w:rPr>
          <w:rFonts w:ascii="Times New Roman" w:hAnsi="Times New Roman" w:cs="Times New Roman"/>
          <w:sz w:val="24"/>
          <w:szCs w:val="24"/>
          <w:lang w:val="sr-Cyrl-RS"/>
        </w:rPr>
        <w:t>На крају је нагласио да по</w:t>
      </w:r>
      <w:r w:rsidR="0075693A" w:rsidRPr="00A456D8">
        <w:rPr>
          <w:rFonts w:ascii="Times New Roman" w:hAnsi="Times New Roman" w:cs="Times New Roman"/>
          <w:sz w:val="24"/>
          <w:szCs w:val="24"/>
          <w:lang w:val="sr-Cyrl-RS"/>
        </w:rPr>
        <w:t>држава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сарадњу </w:t>
      </w:r>
      <w:r w:rsidR="00D15C32" w:rsidRPr="00A456D8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371BF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лекари</w:t>
      </w:r>
      <w:r w:rsidR="00D15C32" w:rsidRPr="00A456D8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371BFE" w:rsidRPr="00A456D8">
        <w:rPr>
          <w:rFonts w:ascii="Times New Roman" w:hAnsi="Times New Roman" w:cs="Times New Roman"/>
          <w:sz w:val="24"/>
          <w:szCs w:val="24"/>
          <w:lang w:val="sr-Cyrl-RS"/>
        </w:rPr>
        <w:t>а који ви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ше нису у здравствен</w:t>
      </w:r>
      <w:r w:rsidR="00D15C32" w:rsidRPr="00A456D8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м систему, </w:t>
      </w:r>
      <w:r w:rsidR="00C370D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попут </w:t>
      </w:r>
      <w:r w:rsidR="00E10A37" w:rsidRPr="00A456D8">
        <w:rPr>
          <w:rFonts w:ascii="Times New Roman" w:hAnsi="Times New Roman" w:cs="Times New Roman"/>
          <w:sz w:val="24"/>
          <w:szCs w:val="24"/>
          <w:lang w:val="sr-Cyrl-RS"/>
        </w:rPr>
        <w:t>професора пензионера</w:t>
      </w:r>
      <w:r w:rsidR="00F26DC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1AD36EF" w14:textId="651812D6" w:rsidR="00E10A37" w:rsidRPr="00A456D8" w:rsidRDefault="00E10A37" w:rsidP="000F3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72611" w:rsidRPr="00A456D8">
        <w:rPr>
          <w:rFonts w:ascii="Times New Roman" w:hAnsi="Times New Roman" w:cs="Times New Roman"/>
          <w:sz w:val="24"/>
          <w:szCs w:val="24"/>
        </w:rPr>
        <w:tab/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Др Иван Рајчић</w:t>
      </w:r>
      <w:r w:rsidRPr="00A456D8">
        <w:rPr>
          <w:rFonts w:ascii="Times New Roman" w:hAnsi="Times New Roman" w:cs="Times New Roman"/>
          <w:sz w:val="24"/>
          <w:szCs w:val="24"/>
        </w:rPr>
        <w:t xml:space="preserve">, </w:t>
      </w:r>
      <w:r w:rsidR="00FE7CD4">
        <w:rPr>
          <w:rFonts w:ascii="Times New Roman" w:hAnsi="Times New Roman" w:cs="Times New Roman"/>
          <w:sz w:val="24"/>
          <w:szCs w:val="24"/>
          <w:lang w:val="sr-Cyrl-RS"/>
        </w:rPr>
        <w:t>који</w:t>
      </w:r>
      <w:r w:rsidR="000E70F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долази из примарне здравствене заштите</w:t>
      </w:r>
      <w:r w:rsidR="00F90268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E70F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52B2B" w:rsidRPr="00A456D8">
        <w:rPr>
          <w:rFonts w:ascii="Times New Roman" w:hAnsi="Times New Roman" w:cs="Times New Roman"/>
          <w:sz w:val="24"/>
          <w:szCs w:val="24"/>
          <w:lang w:val="sr-Cyrl-RS"/>
        </w:rPr>
        <w:t>ук</w:t>
      </w:r>
      <w:r w:rsidR="003F47DC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B52B2B" w:rsidRPr="00A456D8">
        <w:rPr>
          <w:rFonts w:ascii="Times New Roman" w:hAnsi="Times New Roman" w:cs="Times New Roman"/>
          <w:sz w:val="24"/>
          <w:szCs w:val="24"/>
          <w:lang w:val="sr-Cyrl-RS"/>
        </w:rPr>
        <w:t>зао је на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проблематику </w:t>
      </w:r>
      <w:r w:rsidR="003F47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у раду ових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лекара</w:t>
      </w:r>
      <w:r w:rsidR="003F47DC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који с</w:t>
      </w:r>
      <w:r w:rsidR="003F47DC" w:rsidRPr="00A456D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на удару приј</w:t>
      </w:r>
      <w:r w:rsidR="00B52B2B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ма пациј</w:t>
      </w:r>
      <w:r w:rsidR="00DA361A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ната. </w:t>
      </w:r>
      <w:r w:rsidR="00AD114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Похвалио је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реконструкциј</w:t>
      </w:r>
      <w:r w:rsidR="00AD1140" w:rsidRPr="00A456D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ДЗ Кучева, </w:t>
      </w:r>
      <w:r w:rsidR="00F9026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одакле долази, </w:t>
      </w:r>
      <w:r w:rsidR="00AD114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за који је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уложено</w:t>
      </w:r>
      <w:r w:rsidR="00AD114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2,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5 милиоона евра</w:t>
      </w:r>
      <w:r w:rsidR="00AD114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 потписано в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ише од 20 у</w:t>
      </w:r>
      <w:r w:rsidR="00AD1140" w:rsidRPr="00A456D8">
        <w:rPr>
          <w:rFonts w:ascii="Times New Roman" w:hAnsi="Times New Roman" w:cs="Times New Roman"/>
          <w:sz w:val="24"/>
          <w:szCs w:val="24"/>
          <w:lang w:val="sr-Cyrl-RS"/>
        </w:rPr>
        <w:t>говора на неодређено време за м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ладе лекаре, медицинске сестре и немедицинско особље. </w:t>
      </w:r>
      <w:r w:rsidR="00AD1140" w:rsidRPr="00A456D8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ажн</w:t>
      </w:r>
      <w:r w:rsidR="00AD1140" w:rsidRPr="00A456D8">
        <w:rPr>
          <w:rFonts w:ascii="Times New Roman" w:hAnsi="Times New Roman" w:cs="Times New Roman"/>
          <w:sz w:val="24"/>
          <w:szCs w:val="24"/>
          <w:lang w:val="sr-Cyrl-RS"/>
        </w:rPr>
        <w:t>им сматра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давање специјализације тим младим лекарима и налажење начина да </w:t>
      </w:r>
      <w:r w:rsidR="00AD114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се они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задрж</w:t>
      </w:r>
      <w:r w:rsidR="00AD1140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у малим срединама. </w:t>
      </w:r>
      <w:r w:rsidR="00F90268" w:rsidRPr="00A456D8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оп</w:t>
      </w:r>
      <w:r w:rsidR="00F90268" w:rsidRPr="00A456D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лација на истоку земље је разуђена, преовлађују старачка домаћинства и потребно је сваком пацијенту </w:t>
      </w:r>
      <w:r w:rsidR="003F47DC" w:rsidRPr="00A456D8">
        <w:rPr>
          <w:rFonts w:ascii="Times New Roman" w:hAnsi="Times New Roman" w:cs="Times New Roman"/>
          <w:sz w:val="24"/>
          <w:szCs w:val="24"/>
          <w:lang w:val="sr-Cyrl-RS"/>
        </w:rPr>
        <w:t>приступити и п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руж</w:t>
      </w:r>
      <w:r w:rsidR="003F47DC" w:rsidRPr="00A456D8">
        <w:rPr>
          <w:rFonts w:ascii="Times New Roman" w:hAnsi="Times New Roman" w:cs="Times New Roman"/>
          <w:sz w:val="24"/>
          <w:szCs w:val="24"/>
          <w:lang w:val="sr-Cyrl-RS"/>
        </w:rPr>
        <w:t>ити</w:t>
      </w:r>
      <w:r w:rsidR="00F9026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адекватн</w:t>
      </w:r>
      <w:r w:rsidR="003F47DC" w:rsidRPr="00A456D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здравствен</w:t>
      </w:r>
      <w:r w:rsidR="003F47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заштит</w:t>
      </w:r>
      <w:r w:rsidR="003F47DC" w:rsidRPr="00A456D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F285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складу са важећим програмом за електронско здр</w:t>
      </w:r>
      <w:r w:rsidR="00F842F5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вство, који је усвојен 2021. године</w:t>
      </w:r>
      <w:r w:rsidR="009F2856" w:rsidRPr="00A456D8">
        <w:rPr>
          <w:rFonts w:ascii="Times New Roman" w:hAnsi="Times New Roman" w:cs="Times New Roman"/>
          <w:sz w:val="24"/>
          <w:szCs w:val="24"/>
          <w:lang w:val="sr-Cyrl-RS"/>
        </w:rPr>
        <w:t>, п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рви приоритет </w:t>
      </w:r>
      <w:r w:rsidR="009F285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електронски картон</w:t>
      </w:r>
      <w:r w:rsidR="0057274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који</w:t>
      </w:r>
      <w:r w:rsidR="003F47D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је требало да заживи од јануара ове године</w:t>
      </w:r>
      <w:r w:rsidR="00F842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Важан је систем Е-боловања, који је почео да функционише у два </w:t>
      </w:r>
      <w:r w:rsidR="00F842F5" w:rsidRPr="00A456D8">
        <w:rPr>
          <w:rFonts w:ascii="Times New Roman" w:hAnsi="Times New Roman" w:cs="Times New Roman"/>
          <w:sz w:val="24"/>
          <w:szCs w:val="24"/>
          <w:lang w:val="sr-Cyrl-RS"/>
        </w:rPr>
        <w:t>дома здравља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као пилот пројекат и верује да ће то заживети по систему Е-рецепта, који је показао бенефите не само за пацијенте</w:t>
      </w:r>
      <w:r w:rsidR="00F842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 лекаре, </w:t>
      </w:r>
      <w:r w:rsidR="00F842F5" w:rsidRPr="00A456D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већ </w:t>
      </w:r>
      <w:r w:rsidR="00E170E0" w:rsidRPr="00A456D8">
        <w:rPr>
          <w:rFonts w:ascii="Times New Roman" w:hAnsi="Times New Roman" w:cs="Times New Roman"/>
          <w:sz w:val="24"/>
          <w:szCs w:val="24"/>
          <w:lang w:val="sr-Cyrl-RS"/>
        </w:rPr>
        <w:t>је допринео</w:t>
      </w:r>
      <w:r w:rsidR="00F842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91FB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F842F5" w:rsidRPr="00A456D8">
        <w:rPr>
          <w:rFonts w:ascii="Times New Roman" w:hAnsi="Times New Roman" w:cs="Times New Roman"/>
          <w:sz w:val="24"/>
          <w:szCs w:val="24"/>
          <w:lang w:val="sr-Cyrl-RS"/>
        </w:rPr>
        <w:t>уштед</w:t>
      </w:r>
      <w:r w:rsidR="00E170E0" w:rsidRPr="00A456D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F842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у зд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F842F5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F842F5" w:rsidRPr="00A456D8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E170E0" w:rsidRPr="00A456D8">
        <w:rPr>
          <w:rFonts w:ascii="Times New Roman" w:hAnsi="Times New Roman" w:cs="Times New Roman"/>
          <w:sz w:val="24"/>
          <w:szCs w:val="24"/>
          <w:lang w:val="sr-Cyrl-RS"/>
        </w:rPr>
        <w:t>ву.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85253" w:rsidRPr="00A456D8">
        <w:rPr>
          <w:rFonts w:ascii="Times New Roman" w:hAnsi="Times New Roman" w:cs="Times New Roman"/>
          <w:sz w:val="24"/>
          <w:szCs w:val="24"/>
          <w:lang w:val="sr-Cyrl-RS"/>
        </w:rPr>
        <w:t>Захваљујући д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игитализациј</w:t>
      </w:r>
      <w:r w:rsidR="00885253" w:rsidRPr="00A456D8">
        <w:rPr>
          <w:rFonts w:ascii="Times New Roman" w:hAnsi="Times New Roman" w:cs="Times New Roman"/>
          <w:sz w:val="24"/>
          <w:szCs w:val="24"/>
          <w:lang w:val="sr-Cyrl-RS"/>
        </w:rPr>
        <w:t>и,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лекар </w:t>
      </w:r>
      <w:r w:rsidR="0088525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може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више</w:t>
      </w:r>
      <w:r w:rsidR="0088525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времена да</w:t>
      </w:r>
      <w:r w:rsidR="00E170E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посвети пациј</w:t>
      </w:r>
      <w:r w:rsidR="00E170E0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нту. У циљу повећања клиничких студиј</w:t>
      </w:r>
      <w:r w:rsidR="005D74AA" w:rsidRPr="00A456D8">
        <w:rPr>
          <w:rFonts w:ascii="Times New Roman" w:hAnsi="Times New Roman" w:cs="Times New Roman"/>
          <w:sz w:val="24"/>
          <w:szCs w:val="24"/>
          <w:lang w:val="sr-Cyrl-RS"/>
        </w:rPr>
        <w:t>а и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D74AA" w:rsidRPr="00A456D8">
        <w:rPr>
          <w:rFonts w:ascii="Times New Roman" w:hAnsi="Times New Roman" w:cs="Times New Roman"/>
          <w:sz w:val="24"/>
          <w:szCs w:val="24"/>
          <w:lang w:val="sr-Cyrl-RS"/>
        </w:rPr>
        <w:t>увођења савремених терапија у наш систем здравства, нагласио је важност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ажурност</w:t>
      </w:r>
      <w:r w:rsidR="005D74AA" w:rsidRPr="00A456D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правилника о кл</w:t>
      </w:r>
      <w:r w:rsidR="005D74AA" w:rsidRPr="00A456D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ничким испитивањима лекова</w:t>
      </w:r>
      <w:r w:rsidR="005D74AA" w:rsidRPr="00A456D8">
        <w:rPr>
          <w:rFonts w:ascii="Times New Roman" w:hAnsi="Times New Roman" w:cs="Times New Roman"/>
          <w:sz w:val="24"/>
          <w:szCs w:val="24"/>
          <w:lang w:val="sr-Cyrl-RS"/>
        </w:rPr>
        <w:t>. Ради пружања ефикасније здравствене заштите, указао је на потребу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интегра</w:t>
      </w:r>
      <w:r w:rsidR="005D74AA" w:rsidRPr="00A456D8">
        <w:rPr>
          <w:rFonts w:ascii="Times New Roman" w:hAnsi="Times New Roman" w:cs="Times New Roman"/>
          <w:sz w:val="24"/>
          <w:szCs w:val="24"/>
          <w:lang w:val="sr-Cyrl-RS"/>
        </w:rPr>
        <w:t>ције јавног и приватног здравст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5D74AA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ног сектора</w:t>
      </w:r>
      <w:r w:rsidR="005D74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81B2A" w:rsidRPr="00A456D8">
        <w:rPr>
          <w:rFonts w:ascii="Times New Roman" w:hAnsi="Times New Roman" w:cs="Times New Roman"/>
          <w:sz w:val="24"/>
          <w:szCs w:val="24"/>
          <w:lang w:val="sr-Cyrl-RS"/>
        </w:rPr>
        <w:t>где</w:t>
      </w:r>
      <w:r w:rsidR="005D74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би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први корак био</w:t>
      </w:r>
      <w:r w:rsidR="005D74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до</w:t>
      </w:r>
      <w:r w:rsidR="005D74AA" w:rsidRPr="00A456D8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ошење новог прав</w:t>
      </w:r>
      <w:r w:rsidR="005D74AA" w:rsidRPr="00A456D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лника о ближим условим</w:t>
      </w:r>
      <w:r w:rsidR="005D74AA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за обављање здравствене делатности. </w:t>
      </w:r>
      <w:r w:rsidR="00B62A9A">
        <w:rPr>
          <w:rFonts w:ascii="Times New Roman" w:hAnsi="Times New Roman" w:cs="Times New Roman"/>
          <w:sz w:val="24"/>
          <w:szCs w:val="24"/>
          <w:lang w:val="sr-Cyrl-RS"/>
        </w:rPr>
        <w:t>Сматра да би се на тај н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ачин смањио притисак на лекаре спец</w:t>
      </w:r>
      <w:r w:rsidR="005D74A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ијалисте, </w:t>
      </w:r>
      <w:r w:rsidR="00F91FB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они би </w:t>
      </w:r>
      <w:r w:rsidR="005D74AA" w:rsidRPr="00A456D8">
        <w:rPr>
          <w:rFonts w:ascii="Times New Roman" w:hAnsi="Times New Roman" w:cs="Times New Roman"/>
          <w:sz w:val="24"/>
          <w:szCs w:val="24"/>
          <w:lang w:val="sr-Cyrl-RS"/>
        </w:rPr>
        <w:t>мање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одлаз</w:t>
      </w:r>
      <w:r w:rsidR="005D74AA" w:rsidRPr="00A456D8">
        <w:rPr>
          <w:rFonts w:ascii="Times New Roman" w:hAnsi="Times New Roman" w:cs="Times New Roman"/>
          <w:sz w:val="24"/>
          <w:szCs w:val="24"/>
          <w:lang w:val="sr-Cyrl-RS"/>
        </w:rPr>
        <w:t>или из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357D" w:rsidRPr="00A456D8">
        <w:rPr>
          <w:rFonts w:ascii="Times New Roman" w:hAnsi="Times New Roman" w:cs="Times New Roman"/>
          <w:sz w:val="24"/>
          <w:szCs w:val="24"/>
          <w:lang w:val="sr-Cyrl-RS"/>
        </w:rPr>
        <w:t>државног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у приватни се</w:t>
      </w:r>
      <w:r w:rsidR="005D74AA" w:rsidRPr="00A456D8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тор</w:t>
      </w:r>
      <w:r w:rsidR="002D1A4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односно један </w:t>
      </w:r>
      <w:r w:rsidR="005D74AA" w:rsidRPr="00A456D8">
        <w:rPr>
          <w:rFonts w:ascii="Times New Roman" w:hAnsi="Times New Roman" w:cs="Times New Roman"/>
          <w:sz w:val="24"/>
          <w:szCs w:val="24"/>
          <w:lang w:val="sr-Cyrl-RS"/>
        </w:rPr>
        <w:t>холисти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чки приступ у креирању политика у области здравља</w:t>
      </w:r>
      <w:r w:rsidR="0029617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45BD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би </w:t>
      </w:r>
      <w:r w:rsidR="000C2B67" w:rsidRPr="00A456D8">
        <w:rPr>
          <w:rFonts w:ascii="Times New Roman" w:hAnsi="Times New Roman" w:cs="Times New Roman"/>
          <w:sz w:val="24"/>
          <w:szCs w:val="24"/>
          <w:lang w:val="sr-Cyrl-RS"/>
        </w:rPr>
        <w:t>могао</w:t>
      </w:r>
      <w:r w:rsidR="002D1A4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2B6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доприн</w:t>
      </w:r>
      <w:r w:rsidR="009D3975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0C2B67" w:rsidRPr="00A456D8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бољим тенденци</w:t>
      </w:r>
      <w:r w:rsidR="009D3975" w:rsidRPr="00A456D8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ам</w:t>
      </w:r>
      <w:r w:rsidR="009D3975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у лечењу пациј</w:t>
      </w:r>
      <w:r w:rsidR="002D1A41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ната.</w:t>
      </w:r>
    </w:p>
    <w:p w14:paraId="3D211677" w14:textId="696A401A" w:rsidR="00E10A37" w:rsidRPr="00A456D8" w:rsidRDefault="00E10A37" w:rsidP="000F3A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hAnsi="Times New Roman" w:cs="Times New Roman"/>
          <w:sz w:val="24"/>
          <w:szCs w:val="24"/>
          <w:lang w:val="sr-Cyrl-RS"/>
        </w:rPr>
        <w:t>Јелена Спирић</w:t>
      </w:r>
      <w:r w:rsidR="009726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изнела је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да информације</w:t>
      </w:r>
      <w:r w:rsidR="0097261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о раду Министарства здравља из претходне године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не приказују реалну слику здравственог система</w:t>
      </w:r>
      <w:r w:rsidR="00BF5B7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Србије. На ово </w:t>
      </w:r>
      <w:r w:rsidR="001B6E47" w:rsidRPr="00A456D8">
        <w:rPr>
          <w:rFonts w:ascii="Times New Roman" w:hAnsi="Times New Roman" w:cs="Times New Roman"/>
          <w:sz w:val="24"/>
          <w:szCs w:val="24"/>
          <w:lang w:val="sr-Cyrl-RS"/>
        </w:rPr>
        <w:t>ук</w:t>
      </w:r>
      <w:r w:rsidR="00BF5B7A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B6E4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зује </w:t>
      </w:r>
      <w:r w:rsidR="00BF5B7A" w:rsidRPr="00A456D8">
        <w:rPr>
          <w:rFonts w:ascii="Times New Roman" w:hAnsi="Times New Roman" w:cs="Times New Roman"/>
          <w:sz w:val="24"/>
          <w:szCs w:val="24"/>
          <w:lang w:val="sr-Cyrl-RS"/>
        </w:rPr>
        <w:t>и чињеница да је већина здравст</w:t>
      </w:r>
      <w:r w:rsidR="001B6E47" w:rsidRPr="00A456D8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BF5B7A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1B6E4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них установа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у блокади од 2020. године</w:t>
      </w:r>
      <w:r w:rsidR="001049B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уз напомену да у томе предњачи </w:t>
      </w:r>
      <w:r w:rsidR="001B6E47" w:rsidRPr="00A456D8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BF5B7A" w:rsidRPr="00A456D8">
        <w:rPr>
          <w:rFonts w:ascii="Times New Roman" w:hAnsi="Times New Roman" w:cs="Times New Roman"/>
          <w:sz w:val="24"/>
          <w:szCs w:val="24"/>
          <w:lang w:val="sr-Cyrl-RS"/>
        </w:rPr>
        <w:t>дравст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BF5B7A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1049B8" w:rsidRPr="00A456D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цет</w:t>
      </w:r>
      <w:r w:rsidR="00DD015C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р Врање </w:t>
      </w:r>
      <w:r w:rsidR="001049B8" w:rsidRPr="00A456D8">
        <w:rPr>
          <w:rFonts w:ascii="Times New Roman" w:hAnsi="Times New Roman" w:cs="Times New Roman"/>
          <w:sz w:val="24"/>
          <w:szCs w:val="24"/>
          <w:lang w:val="sr-Cyrl-RS"/>
        </w:rPr>
        <w:t>са</w:t>
      </w:r>
      <w:r w:rsidR="00BF5B7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312 милиона ди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BF5B7A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ра</w:t>
      </w:r>
      <w:r w:rsidR="00BF5B7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дуга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затим </w:t>
      </w:r>
      <w:r w:rsidR="001049B8" w:rsidRPr="00A456D8">
        <w:rPr>
          <w:rFonts w:ascii="Times New Roman" w:hAnsi="Times New Roman" w:cs="Times New Roman"/>
          <w:sz w:val="24"/>
          <w:szCs w:val="24"/>
          <w:lang w:val="sr-Cyrl-RS"/>
        </w:rPr>
        <w:t>след</w:t>
      </w:r>
      <w:r w:rsidR="00473662" w:rsidRPr="00A456D8">
        <w:rPr>
          <w:rFonts w:ascii="Times New Roman" w:hAnsi="Times New Roman" w:cs="Times New Roman"/>
          <w:sz w:val="24"/>
          <w:szCs w:val="24"/>
          <w:lang w:val="sr-Cyrl-RS"/>
        </w:rPr>
        <w:t>е болнице у</w:t>
      </w:r>
      <w:r w:rsidR="001049B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Јагодин</w:t>
      </w:r>
      <w:r w:rsidR="00473662" w:rsidRPr="00A456D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A456D8">
        <w:rPr>
          <w:rFonts w:ascii="Times New Roman" w:hAnsi="Times New Roman" w:cs="Times New Roman"/>
          <w:color w:val="EE0000"/>
          <w:sz w:val="24"/>
          <w:szCs w:val="24"/>
          <w:lang w:val="sr-Cyrl-RS"/>
        </w:rPr>
        <w:t xml:space="preserve"> </w:t>
      </w:r>
      <w:r w:rsidR="00BF5B7A" w:rsidRPr="00A456D8">
        <w:rPr>
          <w:rFonts w:ascii="Times New Roman" w:hAnsi="Times New Roman" w:cs="Times New Roman"/>
          <w:sz w:val="24"/>
          <w:szCs w:val="24"/>
          <w:lang w:val="sr-Cyrl-RS"/>
        </w:rPr>
        <w:t>са</w:t>
      </w:r>
      <w:r w:rsidR="00BF5B7A" w:rsidRPr="00A456D8">
        <w:rPr>
          <w:rFonts w:ascii="Times New Roman" w:hAnsi="Times New Roman" w:cs="Times New Roman"/>
          <w:color w:val="EE0000"/>
          <w:sz w:val="24"/>
          <w:szCs w:val="24"/>
          <w:lang w:val="sr-Cyrl-RS"/>
        </w:rPr>
        <w:t xml:space="preserve">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285 милиона</w:t>
      </w:r>
      <w:r w:rsidR="0047366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динара и у З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рењанин</w:t>
      </w:r>
      <w:r w:rsidR="00473662" w:rsidRPr="00A456D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са 208 милиона динара и мног</w:t>
      </w:r>
      <w:r w:rsidR="001049B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е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друг</w:t>
      </w:r>
      <w:r w:rsidR="00DD015C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1049B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те је упитала </w:t>
      </w:r>
      <w:r w:rsidR="00BF5B7A" w:rsidRPr="00A456D8">
        <w:rPr>
          <w:rFonts w:ascii="Times New Roman" w:hAnsi="Times New Roman" w:cs="Times New Roman"/>
          <w:sz w:val="24"/>
          <w:szCs w:val="24"/>
          <w:lang w:val="sr-Cyrl-RS"/>
        </w:rPr>
        <w:t>када ће ове установе изаћи из б</w:t>
      </w:r>
      <w:r w:rsidR="001049B8" w:rsidRPr="00A456D8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="00BF5B7A" w:rsidRPr="00A456D8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1049B8" w:rsidRPr="00A456D8">
        <w:rPr>
          <w:rFonts w:ascii="Times New Roman" w:hAnsi="Times New Roman" w:cs="Times New Roman"/>
          <w:sz w:val="24"/>
          <w:szCs w:val="24"/>
          <w:lang w:val="sr-Cyrl-RS"/>
        </w:rPr>
        <w:t>када.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С</w:t>
      </w:r>
      <w:r w:rsidR="001049B8" w:rsidRPr="00A456D8">
        <w:rPr>
          <w:rFonts w:ascii="Times New Roman" w:hAnsi="Times New Roman" w:cs="Times New Roman"/>
          <w:sz w:val="24"/>
          <w:szCs w:val="24"/>
          <w:lang w:val="sr-Cyrl-RS"/>
        </w:rPr>
        <w:t>матра да све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то </w:t>
      </w:r>
      <w:r w:rsidR="00BF5B7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негативно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утиче н</w:t>
      </w:r>
      <w:r w:rsidR="00B66110" w:rsidRPr="00A456D8">
        <w:rPr>
          <w:rFonts w:ascii="Times New Roman" w:hAnsi="Times New Roman" w:cs="Times New Roman"/>
          <w:sz w:val="24"/>
          <w:szCs w:val="24"/>
          <w:lang w:val="sr-Cyrl-RS"/>
        </w:rPr>
        <w:t>е само н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а пацијенте</w:t>
      </w:r>
      <w:r w:rsidR="00B66110" w:rsidRPr="00A456D8">
        <w:rPr>
          <w:rFonts w:ascii="Times New Roman" w:hAnsi="Times New Roman" w:cs="Times New Roman"/>
          <w:sz w:val="24"/>
          <w:szCs w:val="24"/>
          <w:lang w:val="sr-Cyrl-RS"/>
        </w:rPr>
        <w:t>, већ и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6611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лекаре који дају отказ и одлазе у приватни сектор</w:t>
      </w:r>
      <w:r w:rsidR="00AA7F2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као и </w:t>
      </w:r>
      <w:r w:rsidR="001049B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884EF6" w:rsidRPr="00A456D8">
        <w:rPr>
          <w:rFonts w:ascii="Times New Roman" w:hAnsi="Times New Roman" w:cs="Times New Roman"/>
          <w:sz w:val="24"/>
          <w:szCs w:val="24"/>
          <w:lang w:val="sr-Cyrl-RS"/>
        </w:rPr>
        <w:t>хигијену самих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болничк</w:t>
      </w:r>
      <w:r w:rsidR="001B0303" w:rsidRPr="00A456D8">
        <w:rPr>
          <w:rFonts w:ascii="Times New Roman" w:hAnsi="Times New Roman" w:cs="Times New Roman"/>
          <w:sz w:val="24"/>
          <w:szCs w:val="24"/>
          <w:lang w:val="sr-Cyrl-RS"/>
        </w:rPr>
        <w:t>их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соба, </w:t>
      </w:r>
      <w:r w:rsidR="00884EF6" w:rsidRPr="00A456D8">
        <w:rPr>
          <w:rFonts w:ascii="Times New Roman" w:hAnsi="Times New Roman" w:cs="Times New Roman"/>
          <w:sz w:val="24"/>
          <w:szCs w:val="24"/>
          <w:lang w:val="sr-Cyrl-RS"/>
        </w:rPr>
        <w:t>које често немаји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84EF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ни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сапуне </w:t>
      </w:r>
      <w:r w:rsidR="00884EF6" w:rsidRPr="00A456D8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884EF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друге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дезинфецијенсе</w:t>
      </w:r>
      <w:r w:rsidR="001B030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уз напомену да су </w:t>
      </w:r>
      <w:r w:rsidR="00634475" w:rsidRPr="00A456D8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1B030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о примери са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југа </w:t>
      </w:r>
      <w:r w:rsidR="001B0303" w:rsidRPr="00A456D8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рбије</w:t>
      </w:r>
      <w:r w:rsidR="001B030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 да је ситуација негде</w:t>
      </w:r>
      <w:r w:rsidR="0063447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можда</w:t>
      </w:r>
      <w:r w:rsidR="001B030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боља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Од породица пацијената </w:t>
      </w:r>
      <w:r w:rsidR="006C3531" w:rsidRPr="00A456D8">
        <w:rPr>
          <w:rFonts w:ascii="Times New Roman" w:hAnsi="Times New Roman" w:cs="Times New Roman"/>
          <w:sz w:val="24"/>
          <w:szCs w:val="24"/>
          <w:lang w:val="sr-Cyrl-RS"/>
        </w:rPr>
        <w:t>често се може чути да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им најближи нису умрли од онога од чега су лечени већ од клостридије</w:t>
      </w:r>
      <w:r w:rsidR="006C3531" w:rsidRPr="00A456D8">
        <w:rPr>
          <w:rFonts w:ascii="Times New Roman" w:hAnsi="Times New Roman" w:cs="Times New Roman"/>
          <w:sz w:val="24"/>
          <w:szCs w:val="24"/>
          <w:lang w:val="sr-Cyrl-RS"/>
        </w:rPr>
        <w:t>, те пита зашто о томе нико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не говори и не реагује. </w:t>
      </w:r>
      <w:r w:rsidR="00271EB5" w:rsidRPr="00A456D8">
        <w:rPr>
          <w:rFonts w:ascii="Times New Roman" w:hAnsi="Times New Roman" w:cs="Times New Roman"/>
          <w:sz w:val="24"/>
          <w:szCs w:val="24"/>
          <w:lang w:val="sr-Cyrl-RS"/>
        </w:rPr>
        <w:t>Негативно се осврнула на похвале упућене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председник</w:t>
      </w:r>
      <w:r w:rsidR="00977614" w:rsidRPr="00A456D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77614" w:rsidRPr="00A456D8">
        <w:rPr>
          <w:rFonts w:ascii="Times New Roman" w:hAnsi="Times New Roman" w:cs="Times New Roman"/>
          <w:sz w:val="24"/>
          <w:szCs w:val="24"/>
          <w:lang w:val="sr-Cyrl-RS"/>
        </w:rPr>
        <w:t>државе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271EB5" w:rsidRPr="00A456D8">
        <w:rPr>
          <w:rFonts w:ascii="Times New Roman" w:hAnsi="Times New Roman" w:cs="Times New Roman"/>
          <w:sz w:val="24"/>
          <w:szCs w:val="24"/>
          <w:lang w:val="sr-Cyrl-RS"/>
        </w:rPr>
        <w:t>као заслужном за улагање у зд</w:t>
      </w:r>
      <w:r w:rsidR="00EB3A57" w:rsidRPr="00A456D8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271EB5" w:rsidRPr="00A456D8">
        <w:rPr>
          <w:rFonts w:ascii="Times New Roman" w:hAnsi="Times New Roman" w:cs="Times New Roman"/>
          <w:sz w:val="24"/>
          <w:szCs w:val="24"/>
          <w:lang w:val="sr-Cyrl-RS"/>
        </w:rPr>
        <w:t>ав</w:t>
      </w:r>
      <w:r w:rsidR="00EB3A57" w:rsidRPr="00A456D8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271EB5" w:rsidRPr="00A456D8">
        <w:rPr>
          <w:rFonts w:ascii="Times New Roman" w:hAnsi="Times New Roman" w:cs="Times New Roman"/>
          <w:sz w:val="24"/>
          <w:szCs w:val="24"/>
          <w:lang w:val="sr-Cyrl-RS"/>
        </w:rPr>
        <w:t>то, јер делује као да он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сопствени</w:t>
      </w:r>
      <w:r w:rsidR="00271EB5" w:rsidRPr="00A456D8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пара</w:t>
      </w:r>
      <w:r w:rsidR="00271EB5" w:rsidRPr="00A456D8">
        <w:rPr>
          <w:rFonts w:ascii="Times New Roman" w:hAnsi="Times New Roman" w:cs="Times New Roman"/>
          <w:sz w:val="24"/>
          <w:szCs w:val="24"/>
          <w:lang w:val="sr-Cyrl-RS"/>
        </w:rPr>
        <w:t>ма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лечи</w:t>
      </w:r>
      <w:r w:rsidR="00CA7792" w:rsidRPr="00A456D8">
        <w:rPr>
          <w:rFonts w:ascii="Times New Roman" w:hAnsi="Times New Roman" w:cs="Times New Roman"/>
          <w:sz w:val="24"/>
          <w:szCs w:val="24"/>
          <w:lang w:val="sr-Cyrl-RS"/>
        </w:rPr>
        <w:t>, док нас рел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ност </w:t>
      </w:r>
      <w:r w:rsidR="00CA7792" w:rsidRPr="00A456D8">
        <w:rPr>
          <w:rFonts w:ascii="Times New Roman" w:hAnsi="Times New Roman" w:cs="Times New Roman"/>
          <w:sz w:val="24"/>
          <w:szCs w:val="24"/>
          <w:lang w:val="sr-Cyrl-RS"/>
        </w:rPr>
        <w:t>демантује и сви г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рађани знају да болесну децу </w:t>
      </w:r>
      <w:r w:rsidR="00F703D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9D2FEA" w:rsidRPr="00A456D8">
        <w:rPr>
          <w:rFonts w:ascii="Times New Roman" w:hAnsi="Times New Roman" w:cs="Times New Roman"/>
          <w:sz w:val="24"/>
          <w:szCs w:val="24"/>
          <w:lang w:val="sr-Cyrl-RS"/>
        </w:rPr>
        <w:t>Србиј</w:t>
      </w:r>
      <w:r w:rsidR="00F703D4" w:rsidRPr="00A456D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9D2FE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лечимо смс порукама. Проблем са ул</w:t>
      </w:r>
      <w:r w:rsidR="002D666B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гањима </w:t>
      </w:r>
      <w:r w:rsidR="002C3026" w:rsidRPr="00A456D8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2D666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у томе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што се </w:t>
      </w:r>
      <w:r w:rsidR="002D666B" w:rsidRPr="00A456D8">
        <w:rPr>
          <w:rFonts w:ascii="Times New Roman" w:hAnsi="Times New Roman" w:cs="Times New Roman"/>
          <w:sz w:val="24"/>
          <w:szCs w:val="24"/>
          <w:lang w:val="sr-Cyrl-RS"/>
        </w:rPr>
        <w:t>средства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не улажу тамо где су </w:t>
      </w:r>
      <w:r w:rsidR="002D666B" w:rsidRPr="00A456D8">
        <w:rPr>
          <w:rFonts w:ascii="Times New Roman" w:hAnsi="Times New Roman" w:cs="Times New Roman"/>
          <w:sz w:val="24"/>
          <w:szCs w:val="24"/>
          <w:lang w:val="sr-Cyrl-RS"/>
        </w:rPr>
        <w:t>нај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потребн</w:t>
      </w:r>
      <w:r w:rsidR="002D666B" w:rsidRPr="00A456D8">
        <w:rPr>
          <w:rFonts w:ascii="Times New Roman" w:hAnsi="Times New Roman" w:cs="Times New Roman"/>
          <w:sz w:val="24"/>
          <w:szCs w:val="24"/>
          <w:lang w:val="sr-Cyrl-RS"/>
        </w:rPr>
        <w:t>ија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 где </w:t>
      </w:r>
      <w:r w:rsidR="002D666B" w:rsidRPr="00A456D8">
        <w:rPr>
          <w:rFonts w:ascii="Times New Roman" w:hAnsi="Times New Roman" w:cs="Times New Roman"/>
          <w:sz w:val="24"/>
          <w:szCs w:val="24"/>
          <w:lang w:val="sr-Cyrl-RS"/>
        </w:rPr>
        <w:t>могу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спасити људске животе</w:t>
      </w:r>
      <w:r w:rsidR="002D666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што </w:t>
      </w:r>
      <w:r w:rsidR="002C3026" w:rsidRPr="00A456D8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информациј</w:t>
      </w:r>
      <w:r w:rsidR="002D666B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Фискалн</w:t>
      </w:r>
      <w:r w:rsidR="002D666B" w:rsidRPr="00A456D8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савет</w:t>
      </w:r>
      <w:r w:rsidR="002D666B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2C302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из</w:t>
      </w:r>
      <w:r w:rsidR="006309C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извештај</w:t>
      </w:r>
      <w:r w:rsidR="002C3026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6309C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за прошлу годину,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302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у којем се </w:t>
      </w:r>
      <w:r w:rsidR="002D666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као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највећи проблем у здравств</w:t>
      </w:r>
      <w:r w:rsidR="006309C8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ном сектору </w:t>
      </w:r>
      <w:r w:rsidR="002C302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наводи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''неефикасност улагања у здравство''. </w:t>
      </w:r>
      <w:r w:rsidR="0084733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Овај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савет спомиње и </w:t>
      </w:r>
      <w:r w:rsidR="00770132" w:rsidRPr="00A456D8">
        <w:rPr>
          <w:rFonts w:ascii="Times New Roman" w:hAnsi="Times New Roman" w:cs="Times New Roman"/>
          <w:sz w:val="24"/>
          <w:szCs w:val="24"/>
          <w:lang w:val="sr-Cyrl-RS"/>
        </w:rPr>
        <w:t>ковид болницу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70132" w:rsidRPr="00A456D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Батајници, </w:t>
      </w:r>
      <w:r w:rsidR="00770132" w:rsidRPr="00A456D8">
        <w:rPr>
          <w:rFonts w:ascii="Times New Roman" w:hAnsi="Times New Roman" w:cs="Times New Roman"/>
          <w:sz w:val="24"/>
          <w:szCs w:val="24"/>
          <w:lang w:val="sr-Cyrl-RS"/>
        </w:rPr>
        <w:t>за коју је издвојено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40 милијарди</w:t>
      </w:r>
      <w:r w:rsidR="0077013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динара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4733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не корист</w:t>
      </w:r>
      <w:r w:rsidR="0077013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е се ни простор, ни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постојећа опрема</w:t>
      </w:r>
      <w:r w:rsidR="0077013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која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70132" w:rsidRPr="00A456D8">
        <w:rPr>
          <w:rFonts w:ascii="Times New Roman" w:hAnsi="Times New Roman" w:cs="Times New Roman"/>
          <w:sz w:val="24"/>
          <w:szCs w:val="24"/>
          <w:lang w:val="sr-Cyrl-RS"/>
        </w:rPr>
        <w:t>би могла бити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премештена у објекте </w:t>
      </w:r>
      <w:r w:rsidR="00847331" w:rsidRPr="00A456D8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4635D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ао што је </w:t>
      </w:r>
      <w:r w:rsidR="003D06F0" w:rsidRPr="00A456D8">
        <w:rPr>
          <w:rFonts w:ascii="Times New Roman" w:hAnsi="Times New Roman" w:cs="Times New Roman"/>
          <w:sz w:val="24"/>
          <w:szCs w:val="24"/>
          <w:lang w:val="sr-Cyrl-RS"/>
        </w:rPr>
        <w:t>болница</w:t>
      </w:r>
      <w:r w:rsidR="004635D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Лесковцу</w:t>
      </w:r>
      <w:r w:rsidR="00A43E7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у којој </w:t>
      </w:r>
      <w:r w:rsidR="00EF3460" w:rsidRPr="00A456D8">
        <w:rPr>
          <w:rFonts w:ascii="Times New Roman" w:hAnsi="Times New Roman" w:cs="Times New Roman"/>
          <w:sz w:val="24"/>
          <w:szCs w:val="24"/>
          <w:lang w:val="sr-Cyrl-RS"/>
        </w:rPr>
        <w:t>неки</w:t>
      </w:r>
      <w:r w:rsidR="004635D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кревети</w:t>
      </w:r>
      <w:r w:rsidR="00EF346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немају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душек.</w:t>
      </w:r>
      <w:r w:rsidR="006309C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Фискални савет наводи и да је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09C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фабрику вакцина</w:t>
      </w:r>
      <w:r w:rsidR="006309C8" w:rsidRPr="00A456D8">
        <w:rPr>
          <w:rFonts w:ascii="Times New Roman" w:hAnsi="Times New Roman" w:cs="Times New Roman"/>
          <w:sz w:val="24"/>
          <w:szCs w:val="24"/>
          <w:lang w:val="sr-Cyrl-RS"/>
        </w:rPr>
        <w:t>, кој</w:t>
      </w:r>
      <w:r w:rsidR="00847331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6309C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47331" w:rsidRPr="00A456D8">
        <w:rPr>
          <w:rFonts w:ascii="Times New Roman" w:hAnsi="Times New Roman" w:cs="Times New Roman"/>
          <w:sz w:val="24"/>
          <w:szCs w:val="24"/>
          <w:lang w:val="sr-Cyrl-RS"/>
        </w:rPr>
        <w:t>такође</w:t>
      </w:r>
      <w:r w:rsidR="006309C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не ради,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уложено </w:t>
      </w:r>
      <w:r w:rsidR="006309C8" w:rsidRPr="00A456D8">
        <w:rPr>
          <w:rFonts w:ascii="Times New Roman" w:hAnsi="Times New Roman" w:cs="Times New Roman"/>
          <w:sz w:val="24"/>
          <w:szCs w:val="24"/>
          <w:lang w:val="sr-Cyrl-RS"/>
        </w:rPr>
        <w:t>око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50 милиона евра</w:t>
      </w:r>
      <w:r w:rsidR="006309C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да је </w:t>
      </w:r>
      <w:r w:rsidR="00EB3A57" w:rsidRPr="00A456D8">
        <w:rPr>
          <w:rFonts w:ascii="Times New Roman" w:hAnsi="Times New Roman" w:cs="Times New Roman"/>
          <w:sz w:val="24"/>
          <w:szCs w:val="24"/>
          <w:lang w:val="sr-Cyrl-RS"/>
        </w:rPr>
        <w:t>преко 120 апарата за ди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EB3A57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лизу</w:t>
      </w:r>
      <w:r w:rsidR="00061813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добијених донацијом Владе Италије, годинама чекало на стављање у функцију и распоређивање по болницама у </w:t>
      </w:r>
      <w:r w:rsidR="006309C8" w:rsidRPr="00A456D8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061813" w:rsidRPr="00A456D8">
        <w:rPr>
          <w:rFonts w:ascii="Times New Roman" w:hAnsi="Times New Roman" w:cs="Times New Roman"/>
          <w:sz w:val="24"/>
          <w:szCs w:val="24"/>
          <w:lang w:val="sr-Cyrl-RS"/>
        </w:rPr>
        <w:t>рбији,</w:t>
      </w:r>
      <w:r w:rsidR="006309C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да је</w:t>
      </w:r>
      <w:r w:rsidR="006E494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д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ијагностички апарат на ВМА чекао више од </w:t>
      </w:r>
      <w:r w:rsidR="00852C22" w:rsidRPr="00A456D8">
        <w:rPr>
          <w:rFonts w:ascii="Times New Roman" w:hAnsi="Times New Roman" w:cs="Times New Roman"/>
          <w:sz w:val="24"/>
          <w:szCs w:val="24"/>
          <w:lang w:val="sr-Cyrl-RS"/>
        </w:rPr>
        <w:t>две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године </w:t>
      </w:r>
      <w:r w:rsidR="006309C8" w:rsidRPr="00A456D8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а буде уврштен у редовну праксу лечења</w:t>
      </w:r>
      <w:r w:rsidR="0006181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да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апарат на Клиници за кардиохирургију у Н</w:t>
      </w:r>
      <w:r w:rsidR="00EB3A57" w:rsidRPr="00A456D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шу није коришћен</w:t>
      </w:r>
      <w:r w:rsidR="006309C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пет месеци од допремања</w:t>
      </w:r>
      <w:r w:rsidR="009D3DF3" w:rsidRPr="00A456D8">
        <w:rPr>
          <w:rFonts w:ascii="Times New Roman" w:hAnsi="Times New Roman" w:cs="Times New Roman"/>
          <w:sz w:val="24"/>
          <w:szCs w:val="24"/>
          <w:lang w:val="sr-Cyrl-RS"/>
        </w:rPr>
        <w:t>. Н</w:t>
      </w:r>
      <w:r w:rsidR="0006181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агласила </w:t>
      </w:r>
      <w:r w:rsidR="009D3DF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3738B0" w:rsidRPr="00A456D8">
        <w:rPr>
          <w:rFonts w:ascii="Times New Roman" w:hAnsi="Times New Roman" w:cs="Times New Roman"/>
          <w:sz w:val="24"/>
          <w:szCs w:val="24"/>
          <w:lang w:val="sr-Cyrl-RS"/>
        </w:rPr>
        <w:t>да се м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ора бити одговоран према трошењу </w:t>
      </w:r>
      <w:r w:rsidR="003738B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новца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грађана </w:t>
      </w:r>
      <w:r w:rsidR="009D3DF3" w:rsidRPr="00A456D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3738B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с тим у</w:t>
      </w:r>
      <w:r w:rsidR="00CF4D8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738B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вези додала да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реконструкција болниц</w:t>
      </w:r>
      <w:r w:rsidR="003738B0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у Лесковцу траје </w:t>
      </w:r>
      <w:r w:rsidR="003738B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још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од 2018</w:t>
      </w:r>
      <w:r w:rsidR="003738B0" w:rsidRPr="00A456D8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7045F3" w:rsidRPr="00A456D8">
        <w:rPr>
          <w:rFonts w:ascii="Times New Roman" w:hAnsi="Times New Roman" w:cs="Times New Roman"/>
          <w:sz w:val="24"/>
          <w:szCs w:val="24"/>
          <w:lang w:val="sr-Cyrl-RS"/>
        </w:rPr>
        <w:t>Упитала је за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што </w:t>
      </w:r>
      <w:r w:rsidR="007045F3" w:rsidRPr="00A456D8">
        <w:rPr>
          <w:rFonts w:ascii="Times New Roman" w:hAnsi="Times New Roman" w:cs="Times New Roman"/>
          <w:sz w:val="24"/>
          <w:szCs w:val="24"/>
          <w:lang w:val="sr-Cyrl-RS"/>
        </w:rPr>
        <w:t>наша држава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ниј</w:t>
      </w:r>
      <w:r w:rsidR="007045F3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чланица Еуротран</w:t>
      </w:r>
      <w:r w:rsidR="00624A2B" w:rsidRPr="00A456D8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планта</w:t>
      </w:r>
      <w:r w:rsidR="00624A2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7045F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да ли </w:t>
      </w:r>
      <w:r w:rsidR="004F64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="007045F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тачни наводи да је то зато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што </w:t>
      </w:r>
      <w:r w:rsidR="00DF4584" w:rsidRPr="00A456D8">
        <w:rPr>
          <w:rFonts w:ascii="Times New Roman" w:hAnsi="Times New Roman" w:cs="Times New Roman"/>
          <w:sz w:val="24"/>
          <w:szCs w:val="24"/>
          <w:lang w:val="sr-Cyrl-RS"/>
        </w:rPr>
        <w:t>немамо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национални регистар, </w:t>
      </w:r>
      <w:r w:rsidR="007045F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адекватну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здравствену инфраструктуру и кадар</w:t>
      </w:r>
      <w:r w:rsidR="004F64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D5124" w:rsidRPr="00A456D8">
        <w:rPr>
          <w:rFonts w:ascii="Times New Roman" w:hAnsi="Times New Roman" w:cs="Times New Roman"/>
          <w:sz w:val="24"/>
          <w:szCs w:val="24"/>
          <w:lang w:val="sr-Cyrl-RS"/>
        </w:rPr>
        <w:t>као и</w:t>
      </w:r>
      <w:r w:rsidR="007045F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ш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та је по том питању урађено </w:t>
      </w:r>
      <w:r w:rsidR="00624A2B" w:rsidRPr="00A456D8">
        <w:rPr>
          <w:rFonts w:ascii="Times New Roman" w:hAnsi="Times New Roman" w:cs="Times New Roman"/>
          <w:sz w:val="24"/>
          <w:szCs w:val="24"/>
          <w:lang w:val="sr-Cyrl-RS"/>
        </w:rPr>
        <w:t>од почетка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приме</w:t>
      </w:r>
      <w:r w:rsidR="00624A2B" w:rsidRPr="00A456D8">
        <w:rPr>
          <w:rFonts w:ascii="Times New Roman" w:hAnsi="Times New Roman" w:cs="Times New Roman"/>
          <w:sz w:val="24"/>
          <w:szCs w:val="24"/>
          <w:lang w:val="sr-Cyrl-RS"/>
        </w:rPr>
        <w:t>не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трансплантацион</w:t>
      </w:r>
      <w:r w:rsidR="00624A2B" w:rsidRPr="00A456D8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програм</w:t>
      </w:r>
      <w:r w:rsidR="00624A2B" w:rsidRPr="00A456D8">
        <w:rPr>
          <w:rFonts w:ascii="Times New Roman" w:hAnsi="Times New Roman" w:cs="Times New Roman"/>
          <w:sz w:val="24"/>
          <w:szCs w:val="24"/>
          <w:lang w:val="sr-Cyrl-RS"/>
        </w:rPr>
        <w:t>а 2014. године.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24A2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Такође, занима је </w:t>
      </w:r>
      <w:r w:rsidR="004F648E" w:rsidRPr="00A456D8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ашто </w:t>
      </w:r>
      <w:r w:rsidR="004F64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001E145A" w:rsidRPr="00A456D8">
        <w:rPr>
          <w:rFonts w:ascii="Times New Roman" w:hAnsi="Times New Roman" w:cs="Times New Roman"/>
          <w:sz w:val="24"/>
          <w:szCs w:val="24"/>
          <w:lang w:val="sr-Cyrl-RS"/>
        </w:rPr>
        <w:t>лек П</w:t>
      </w:r>
      <w:r w:rsidR="00F85DFF" w:rsidRPr="00A456D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рф</w:t>
      </w:r>
      <w:r w:rsidR="00F85DFF" w:rsidRPr="00A456D8">
        <w:rPr>
          <w:rFonts w:ascii="Times New Roman" w:hAnsi="Times New Roman" w:cs="Times New Roman"/>
          <w:sz w:val="24"/>
          <w:szCs w:val="24"/>
          <w:lang w:val="sr-Cyrl-RS"/>
        </w:rPr>
        <w:t>ен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идон за плућну фиброзу, </w:t>
      </w:r>
      <w:r w:rsidR="004F64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који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кошта 337 хиљада</w:t>
      </w:r>
      <w:r w:rsidR="00EB3A5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динара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, не рефундира</w:t>
      </w:r>
      <w:r w:rsidR="004F64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из </w:t>
      </w:r>
      <w:r w:rsidR="004F64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средстава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Фонда, као што је то случај у Словенији, Хрватској, Б</w:t>
      </w:r>
      <w:r w:rsidR="004F648E" w:rsidRPr="00A456D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Х, Румунији и Мађарској. </w:t>
      </w:r>
      <w:r w:rsidR="00753F08" w:rsidRPr="00A456D8">
        <w:rPr>
          <w:rFonts w:ascii="Times New Roman" w:hAnsi="Times New Roman" w:cs="Times New Roman"/>
          <w:sz w:val="24"/>
          <w:szCs w:val="24"/>
          <w:lang w:val="sr-Cyrl-RS"/>
        </w:rPr>
        <w:t>Рекла</w:t>
      </w:r>
      <w:r w:rsidR="00624A2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је </w:t>
      </w:r>
      <w:r w:rsidR="004F648E" w:rsidRPr="00A456D8">
        <w:rPr>
          <w:rFonts w:ascii="Times New Roman" w:hAnsi="Times New Roman" w:cs="Times New Roman"/>
          <w:sz w:val="24"/>
          <w:szCs w:val="24"/>
          <w:lang w:val="sr-Cyrl-RS"/>
        </w:rPr>
        <w:t>да се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новац </w:t>
      </w:r>
      <w:r w:rsidR="004F648E" w:rsidRPr="00A456D8">
        <w:rPr>
          <w:rFonts w:ascii="Times New Roman" w:hAnsi="Times New Roman" w:cs="Times New Roman"/>
          <w:sz w:val="24"/>
          <w:szCs w:val="24"/>
          <w:lang w:val="sr-Cyrl-RS"/>
        </w:rPr>
        <w:t>баца н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="004F64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неке </w:t>
      </w:r>
      <w:r w:rsidR="00753B6E" w:rsidRPr="00A456D8">
        <w:rPr>
          <w:rFonts w:ascii="Times New Roman" w:hAnsi="Times New Roman" w:cs="Times New Roman"/>
          <w:sz w:val="24"/>
          <w:szCs w:val="24"/>
          <w:lang w:val="sr-Cyrl-RS"/>
        </w:rPr>
        <w:t>инф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753B6E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стру</w:t>
      </w:r>
      <w:r w:rsidR="004F648E" w:rsidRPr="00A456D8">
        <w:rPr>
          <w:rFonts w:ascii="Times New Roman" w:hAnsi="Times New Roman" w:cs="Times New Roman"/>
          <w:sz w:val="24"/>
          <w:szCs w:val="24"/>
          <w:lang w:val="sr-Cyrl-RS"/>
        </w:rPr>
        <w:t>ктур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4F648E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пројетке, </w:t>
      </w:r>
      <w:r w:rsidR="004F648E" w:rsidRPr="00A456D8">
        <w:rPr>
          <w:rFonts w:ascii="Times New Roman" w:hAnsi="Times New Roman" w:cs="Times New Roman"/>
          <w:sz w:val="24"/>
          <w:szCs w:val="24"/>
          <w:lang w:val="sr-Cyrl-RS"/>
        </w:rPr>
        <w:t>као што је ст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адион, а не </w:t>
      </w:r>
      <w:r w:rsidR="00753B6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4F64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потребније </w:t>
      </w:r>
      <w:r w:rsidR="00EB3A5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сврхе </w:t>
      </w:r>
      <w:r w:rsidR="004F64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као што је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лечење ретких болести</w:t>
      </w:r>
      <w:r w:rsidR="004F648E" w:rsidRPr="00A456D8">
        <w:rPr>
          <w:rFonts w:ascii="Times New Roman" w:hAnsi="Times New Roman" w:cs="Times New Roman"/>
          <w:sz w:val="24"/>
          <w:szCs w:val="24"/>
          <w:lang w:val="sr-Cyrl-RS"/>
        </w:rPr>
        <w:t>, уз напомену да н</w:t>
      </w:r>
      <w:r w:rsidR="00EB3A57" w:rsidRPr="00A456D8">
        <w:rPr>
          <w:rFonts w:ascii="Times New Roman" w:hAnsi="Times New Roman" w:cs="Times New Roman"/>
          <w:sz w:val="24"/>
          <w:szCs w:val="24"/>
          <w:lang w:val="sr-Cyrl-RS"/>
        </w:rPr>
        <w:t>ека лечења и добијање т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EB3A57" w:rsidRPr="00A456D8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апија и орган</w:t>
      </w:r>
      <w:r w:rsidR="004F648E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зависе од припадности странци на власти, што </w:t>
      </w:r>
      <w:r w:rsidR="004F648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сматра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монструозн</w:t>
      </w:r>
      <w:r w:rsidR="004F648E" w:rsidRPr="00A456D8">
        <w:rPr>
          <w:rFonts w:ascii="Times New Roman" w:hAnsi="Times New Roman" w:cs="Times New Roman"/>
          <w:sz w:val="24"/>
          <w:szCs w:val="24"/>
          <w:lang w:val="sr-Cyrl-RS"/>
        </w:rPr>
        <w:t>им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9C2A11B" w14:textId="4EB385E9" w:rsidR="00106BF5" w:rsidRPr="00A456D8" w:rsidRDefault="00106BF5" w:rsidP="000F3A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Државни секретар </w:t>
      </w:r>
      <w:r w:rsidR="006E125A">
        <w:rPr>
          <w:rFonts w:ascii="Times New Roman" w:hAnsi="Times New Roman" w:cs="Times New Roman"/>
          <w:sz w:val="24"/>
          <w:szCs w:val="24"/>
          <w:lang w:val="sr-Cyrl-RS"/>
        </w:rPr>
        <w:t>проф. др Ивана Сташевић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Карличић</w:t>
      </w:r>
      <w:r w:rsidR="007E30B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42682" w:rsidRPr="00A456D8">
        <w:rPr>
          <w:rFonts w:ascii="Times New Roman" w:hAnsi="Times New Roman" w:cs="Times New Roman"/>
          <w:sz w:val="24"/>
          <w:szCs w:val="24"/>
          <w:lang w:val="sr-Cyrl-RS"/>
        </w:rPr>
        <w:t>поводом питања о скрини</w:t>
      </w:r>
      <w:r w:rsidR="007E30B9" w:rsidRPr="00A456D8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142682" w:rsidRPr="00A456D8">
        <w:rPr>
          <w:rFonts w:ascii="Times New Roman" w:hAnsi="Times New Roman" w:cs="Times New Roman"/>
          <w:sz w:val="24"/>
          <w:szCs w:val="24"/>
          <w:lang w:val="sr-Cyrl-RS"/>
        </w:rPr>
        <w:t>зима</w:t>
      </w:r>
      <w:r w:rsidR="007E30B9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4268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навела </w:t>
      </w:r>
      <w:r w:rsidR="007E30B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F3337F" w:rsidRPr="00A456D8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14268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="00F3337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ће </w:t>
      </w:r>
      <w:r w:rsidR="00142682" w:rsidRPr="00A456D8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бавезан и организовани скрини</w:t>
      </w:r>
      <w:r w:rsidR="007E30B9" w:rsidRPr="00A456D8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F3337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бити спроведен у Србији </w:t>
      </w:r>
      <w:r w:rsidR="007E30B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први пут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у пуном обиму</w:t>
      </w:r>
      <w:r w:rsidR="000C335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42682" w:rsidRPr="00A456D8">
        <w:rPr>
          <w:rFonts w:ascii="Times New Roman" w:hAnsi="Times New Roman" w:cs="Times New Roman"/>
          <w:sz w:val="24"/>
          <w:szCs w:val="24"/>
          <w:lang w:val="sr-Cyrl-RS"/>
        </w:rPr>
        <w:t>у складу са ст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ручни</w:t>
      </w:r>
      <w:r w:rsidR="00142682" w:rsidRPr="00A456D8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стандарди</w:t>
      </w:r>
      <w:r w:rsidR="00142682" w:rsidRPr="00A456D8">
        <w:rPr>
          <w:rFonts w:ascii="Times New Roman" w:hAnsi="Times New Roman" w:cs="Times New Roman"/>
          <w:sz w:val="24"/>
          <w:szCs w:val="24"/>
          <w:lang w:val="sr-Cyrl-RS"/>
        </w:rPr>
        <w:t>ма</w:t>
      </w:r>
      <w:r w:rsidR="001D02C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41AF0" w:rsidRPr="00A456D8">
        <w:rPr>
          <w:rFonts w:ascii="Times New Roman" w:hAnsi="Times New Roman" w:cs="Times New Roman"/>
          <w:sz w:val="24"/>
          <w:szCs w:val="24"/>
          <w:lang w:val="sr-Cyrl-RS"/>
        </w:rPr>
        <w:t>Затим, п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илот пројекат не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може да</w:t>
      </w:r>
      <w:r w:rsidR="000C335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замени организовани скрини</w:t>
      </w:r>
      <w:r w:rsidR="00241AF0" w:rsidRPr="00A456D8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1D02C8" w:rsidRPr="00A456D8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0C3352" w:rsidRPr="00A456D8">
        <w:rPr>
          <w:rFonts w:ascii="Times New Roman" w:hAnsi="Times New Roman" w:cs="Times New Roman"/>
          <w:sz w:val="24"/>
          <w:szCs w:val="24"/>
          <w:lang w:val="sr-Cyrl-RS"/>
        </w:rPr>
        <w:t>, али може да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доприне</w:t>
      </w:r>
      <w:r w:rsidR="000C3352" w:rsidRPr="00A456D8">
        <w:rPr>
          <w:rFonts w:ascii="Times New Roman" w:hAnsi="Times New Roman" w:cs="Times New Roman"/>
          <w:sz w:val="24"/>
          <w:szCs w:val="24"/>
          <w:lang w:val="sr-Cyrl-RS"/>
        </w:rPr>
        <w:t>се унапређењу</w:t>
      </w:r>
      <w:r w:rsidR="00CF794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3352" w:rsidRPr="00A456D8">
        <w:rPr>
          <w:rFonts w:ascii="Times New Roman" w:hAnsi="Times New Roman" w:cs="Times New Roman"/>
          <w:sz w:val="24"/>
          <w:szCs w:val="24"/>
          <w:lang w:val="sr-Cyrl-RS"/>
        </w:rPr>
        <w:t>здр</w:t>
      </w:r>
      <w:r w:rsidR="00740103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0C335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вља. </w:t>
      </w:r>
      <w:r w:rsidR="00241AF0" w:rsidRPr="00A456D8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1D02C8" w:rsidRPr="00A456D8">
        <w:rPr>
          <w:rFonts w:ascii="Times New Roman" w:hAnsi="Times New Roman" w:cs="Times New Roman"/>
          <w:sz w:val="24"/>
          <w:szCs w:val="24"/>
          <w:lang w:val="sr-Cyrl-RS"/>
        </w:rPr>
        <w:t>крини</w:t>
      </w:r>
      <w:r w:rsidR="00241AF0" w:rsidRPr="00A456D8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1D02C8" w:rsidRPr="00A456D8">
        <w:rPr>
          <w:rFonts w:ascii="Times New Roman" w:hAnsi="Times New Roman" w:cs="Times New Roman"/>
          <w:sz w:val="24"/>
          <w:szCs w:val="24"/>
          <w:lang w:val="sr-Cyrl-RS"/>
        </w:rPr>
        <w:t>зи</w:t>
      </w:r>
      <w:r w:rsidR="00241AF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који се спроводе су они</w:t>
      </w:r>
      <w:r w:rsidR="001D02C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за карицном грлића материце, дојке, као и за карцином плућа, </w:t>
      </w:r>
      <w:r w:rsidR="008C11C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1D02C8" w:rsidRPr="00A456D8">
        <w:rPr>
          <w:rFonts w:ascii="Times New Roman" w:hAnsi="Times New Roman" w:cs="Times New Roman"/>
          <w:sz w:val="24"/>
          <w:szCs w:val="24"/>
          <w:lang w:val="sr-Cyrl-RS"/>
        </w:rPr>
        <w:t>који</w:t>
      </w:r>
      <w:r w:rsidR="008C11C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сматра да</w:t>
      </w:r>
      <w:r w:rsidR="001D02C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треба да буде обавез</w:t>
      </w:r>
      <w:r w:rsidR="0050486F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D02C8" w:rsidRPr="00A456D8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5048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093270" w:rsidRPr="00A456D8">
        <w:rPr>
          <w:rFonts w:ascii="Times New Roman" w:hAnsi="Times New Roman" w:cs="Times New Roman"/>
          <w:sz w:val="24"/>
          <w:szCs w:val="24"/>
          <w:lang w:val="sr-Cyrl-RS"/>
        </w:rPr>
        <w:t>Репродуктивно здравље један је од приоритета</w:t>
      </w:r>
      <w:r w:rsidR="00CA2E5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Минстарства</w:t>
      </w:r>
      <w:r w:rsidR="0074010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здравља</w:t>
      </w:r>
      <w:r w:rsidR="00241AF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 с</w:t>
      </w:r>
      <w:r w:rsidR="005048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тим у вези</w:t>
      </w:r>
      <w:r w:rsidR="00241AF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је </w:t>
      </w:r>
      <w:r w:rsidR="005048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поменула </w:t>
      </w:r>
      <w:r w:rsidR="00122A33" w:rsidRPr="00A456D8">
        <w:rPr>
          <w:rFonts w:ascii="Times New Roman" w:hAnsi="Times New Roman" w:cs="Times New Roman"/>
          <w:sz w:val="24"/>
          <w:szCs w:val="24"/>
          <w:lang w:val="sr-Cyrl-RS"/>
        </w:rPr>
        <w:t>ХПВ в</w:t>
      </w:r>
      <w:r w:rsidR="0093782B" w:rsidRPr="00A456D8">
        <w:rPr>
          <w:rFonts w:ascii="Times New Roman" w:hAnsi="Times New Roman" w:cs="Times New Roman"/>
          <w:sz w:val="24"/>
          <w:szCs w:val="24"/>
          <w:lang w:val="sr-Cyrl-RS"/>
        </w:rPr>
        <w:t>акцин</w:t>
      </w:r>
      <w:r w:rsidR="00241AF0" w:rsidRPr="00A456D8">
        <w:rPr>
          <w:rFonts w:ascii="Times New Roman" w:hAnsi="Times New Roman" w:cs="Times New Roman"/>
          <w:sz w:val="24"/>
          <w:szCs w:val="24"/>
          <w:lang w:val="sr-Cyrl-RS"/>
        </w:rPr>
        <w:t>у, која је</w:t>
      </w:r>
      <w:r w:rsidR="005048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3782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показала </w:t>
      </w:r>
      <w:r w:rsidR="00122A3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позитивне резултате </w:t>
      </w:r>
      <w:r w:rsidR="0093782B" w:rsidRPr="00A456D8">
        <w:rPr>
          <w:rFonts w:ascii="Times New Roman" w:hAnsi="Times New Roman" w:cs="Times New Roman"/>
          <w:sz w:val="24"/>
          <w:szCs w:val="24"/>
          <w:lang w:val="sr-Cyrl-RS"/>
        </w:rPr>
        <w:t>у другим земљама</w:t>
      </w:r>
      <w:r w:rsidR="00241AF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односно</w:t>
      </w:r>
      <w:r w:rsidR="000C335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значајно смањен</w:t>
      </w:r>
      <w:r w:rsidR="008E03EA" w:rsidRPr="00A456D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стоп</w:t>
      </w:r>
      <w:r w:rsidR="008E03EA" w:rsidRPr="00A456D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инциденце рака грлића материц</w:t>
      </w:r>
      <w:r w:rsidR="008E03E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е. </w:t>
      </w:r>
      <w:r w:rsidR="003079B5" w:rsidRPr="00A456D8">
        <w:rPr>
          <w:rFonts w:ascii="Times New Roman" w:hAnsi="Times New Roman" w:cs="Times New Roman"/>
          <w:sz w:val="24"/>
          <w:szCs w:val="24"/>
          <w:lang w:val="sr-Cyrl-RS"/>
        </w:rPr>
        <w:t>У циљу здравственог просвећивања</w:t>
      </w:r>
      <w:r w:rsidR="00241AF0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079B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65A9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сматра да </w:t>
      </w:r>
      <w:r w:rsidR="003079B5" w:rsidRPr="00A456D8">
        <w:rPr>
          <w:rFonts w:ascii="Times New Roman" w:hAnsi="Times New Roman" w:cs="Times New Roman"/>
          <w:sz w:val="24"/>
          <w:szCs w:val="24"/>
          <w:lang w:val="sr-Cyrl-RS"/>
        </w:rPr>
        <w:t>здравствено васпитање треба започети</w:t>
      </w:r>
      <w:r w:rsidR="00241AF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већ</w:t>
      </w:r>
      <w:r w:rsidR="003079B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у предшколском узрасту, као и </w:t>
      </w:r>
      <w:r w:rsidR="00065A9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да треба </w:t>
      </w:r>
      <w:r w:rsidR="003079B5" w:rsidRPr="00A456D8">
        <w:rPr>
          <w:rFonts w:ascii="Times New Roman" w:hAnsi="Times New Roman" w:cs="Times New Roman"/>
          <w:sz w:val="24"/>
          <w:szCs w:val="24"/>
          <w:lang w:val="sr-Cyrl-RS"/>
        </w:rPr>
        <w:t>вратити  активности промоције јавног здравља у м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реж</w:t>
      </w:r>
      <w:r w:rsidR="003079B5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градских завода</w:t>
      </w:r>
      <w:r w:rsidR="003079B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08295E" w:rsidRPr="00A456D8">
        <w:rPr>
          <w:rFonts w:ascii="Times New Roman" w:hAnsi="Times New Roman" w:cs="Times New Roman"/>
          <w:sz w:val="24"/>
          <w:szCs w:val="24"/>
          <w:lang w:val="sr-Cyrl-RS"/>
        </w:rPr>
        <w:t>Пл</w:t>
      </w:r>
      <w:r w:rsidR="009A1C8B" w:rsidRPr="00A456D8">
        <w:rPr>
          <w:rFonts w:ascii="Times New Roman" w:hAnsi="Times New Roman" w:cs="Times New Roman"/>
          <w:sz w:val="24"/>
          <w:szCs w:val="24"/>
          <w:lang w:val="sr-Cyrl-RS"/>
        </w:rPr>
        <w:t>ан рада</w:t>
      </w:r>
      <w:r w:rsidR="0008295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постоји, омашком није унет у информације и убудуће</w:t>
      </w:r>
      <w:r w:rsidR="009A1C8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ће га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презентова</w:t>
      </w:r>
      <w:r w:rsidR="009A1C8B" w:rsidRPr="00A456D8">
        <w:rPr>
          <w:rFonts w:ascii="Times New Roman" w:hAnsi="Times New Roman" w:cs="Times New Roman"/>
          <w:sz w:val="24"/>
          <w:szCs w:val="24"/>
          <w:lang w:val="sr-Cyrl-RS"/>
        </w:rPr>
        <w:t>ти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. Држвна ревизорска институција, као контролни регу</w:t>
      </w:r>
      <w:r w:rsidR="003A4616" w:rsidRPr="00A456D8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аторни орган, св</w:t>
      </w:r>
      <w:r w:rsidR="003A4616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ког дана током годин</w:t>
      </w:r>
      <w:r w:rsidR="00EE7E6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е у Министарству здравља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рад</w:t>
      </w:r>
      <w:r w:rsidR="003A4616" w:rsidRPr="00A456D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ревизију </w:t>
      </w:r>
      <w:r w:rsidR="00EE7E6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сагласно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законима који регулишу област њиховог рада</w:t>
      </w:r>
      <w:r w:rsidR="003A4616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97D12" w:rsidRPr="00A456D8">
        <w:rPr>
          <w:rFonts w:ascii="Times New Roman" w:hAnsi="Times New Roman" w:cs="Times New Roman"/>
          <w:sz w:val="24"/>
          <w:szCs w:val="24"/>
          <w:lang w:val="sr-Cyrl-RS"/>
        </w:rPr>
        <w:t>Слаже се да треба урадити стручну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анализу </w:t>
      </w:r>
      <w:r w:rsidR="00397D12" w:rsidRPr="00A456D8">
        <w:rPr>
          <w:rFonts w:ascii="Times New Roman" w:hAnsi="Times New Roman" w:cs="Times New Roman"/>
          <w:sz w:val="24"/>
          <w:szCs w:val="24"/>
          <w:lang w:val="sr-Cyrl-RS"/>
        </w:rPr>
        <w:t>ковид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пандемије</w:t>
      </w:r>
      <w:r w:rsidR="00397D12" w:rsidRPr="00A456D8">
        <w:rPr>
          <w:rFonts w:ascii="Times New Roman" w:hAnsi="Times New Roman" w:cs="Times New Roman"/>
          <w:sz w:val="24"/>
          <w:szCs w:val="24"/>
          <w:lang w:val="sr-Cyrl-RS"/>
        </w:rPr>
        <w:t>, уз напомену да на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епидемију нико на свету није био спреман</w:t>
      </w:r>
      <w:r w:rsidR="00241AF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B7786" w:rsidRPr="00A456D8">
        <w:rPr>
          <w:rFonts w:ascii="Times New Roman" w:hAnsi="Times New Roman" w:cs="Times New Roman"/>
          <w:sz w:val="24"/>
          <w:szCs w:val="24"/>
          <w:lang w:val="sr-Cyrl-RS"/>
        </w:rPr>
        <w:t>За под</w:t>
      </w:r>
      <w:r w:rsidR="00527B5A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5B7786" w:rsidRPr="00A456D8">
        <w:rPr>
          <w:rFonts w:ascii="Times New Roman" w:hAnsi="Times New Roman" w:cs="Times New Roman"/>
          <w:sz w:val="24"/>
          <w:szCs w:val="24"/>
          <w:lang w:val="sr-Cyrl-RS"/>
        </w:rPr>
        <w:t>тке о великој стопи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смртности</w:t>
      </w:r>
      <w:r w:rsidR="005B778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од ковида у нашој земљи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B778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нагласила је да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треба узети у обзир све факт</w:t>
      </w:r>
      <w:r w:rsidR="00F54D6B" w:rsidRPr="00A456D8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ре </w:t>
      </w:r>
      <w:r w:rsidR="005B7786" w:rsidRPr="00A456D8">
        <w:rPr>
          <w:rFonts w:ascii="Times New Roman" w:hAnsi="Times New Roman" w:cs="Times New Roman"/>
          <w:sz w:val="24"/>
          <w:szCs w:val="24"/>
          <w:lang w:val="sr-Cyrl-RS"/>
        </w:rPr>
        <w:t>пре доношења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закључ</w:t>
      </w:r>
      <w:r w:rsidR="005B778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ка, </w:t>
      </w:r>
      <w:r w:rsidR="004C479E" w:rsidRPr="00A456D8">
        <w:rPr>
          <w:rFonts w:ascii="Times New Roman" w:hAnsi="Times New Roman" w:cs="Times New Roman"/>
          <w:sz w:val="24"/>
          <w:szCs w:val="24"/>
          <w:lang w:val="sr-Cyrl-RS"/>
        </w:rPr>
        <w:t>одно</w:t>
      </w:r>
      <w:r w:rsidR="00F54D6B" w:rsidRPr="00A456D8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4C479E" w:rsidRPr="00A456D8">
        <w:rPr>
          <w:rFonts w:ascii="Times New Roman" w:hAnsi="Times New Roman" w:cs="Times New Roman"/>
          <w:sz w:val="24"/>
          <w:szCs w:val="24"/>
          <w:lang w:val="sr-Cyrl-RS"/>
        </w:rPr>
        <w:t>но</w:t>
      </w:r>
      <w:r w:rsidR="00F54D6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да треба</w:t>
      </w:r>
      <w:r w:rsidR="004C479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имати упоредне методологије ј</w:t>
      </w:r>
      <w:r w:rsidR="005B778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ер </w:t>
      </w:r>
      <w:r w:rsidR="00F54D6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="005B7786" w:rsidRPr="00A456D8">
        <w:rPr>
          <w:rFonts w:ascii="Times New Roman" w:hAnsi="Times New Roman" w:cs="Times New Roman"/>
          <w:sz w:val="24"/>
          <w:szCs w:val="24"/>
          <w:lang w:val="sr-Cyrl-RS"/>
        </w:rPr>
        <w:t>многе европске земље имале изузетно низак про</w:t>
      </w:r>
      <w:r w:rsidR="00862C16" w:rsidRPr="00A456D8">
        <w:rPr>
          <w:rFonts w:ascii="Times New Roman" w:hAnsi="Times New Roman" w:cs="Times New Roman"/>
          <w:sz w:val="24"/>
          <w:szCs w:val="24"/>
          <w:lang w:val="sr-Cyrl-RS"/>
        </w:rPr>
        <w:t>ц</w:t>
      </w:r>
      <w:r w:rsidR="005B7786" w:rsidRPr="00A456D8">
        <w:rPr>
          <w:rFonts w:ascii="Times New Roman" w:hAnsi="Times New Roman" w:cs="Times New Roman"/>
          <w:sz w:val="24"/>
          <w:szCs w:val="24"/>
          <w:lang w:val="sr-Cyrl-RS"/>
        </w:rPr>
        <w:t>енат хоспитализованих</w:t>
      </w:r>
      <w:r w:rsidR="000D3D8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пацијената</w:t>
      </w:r>
      <w:r w:rsidR="00E35AD3" w:rsidRPr="00A456D8">
        <w:rPr>
          <w:rFonts w:ascii="Times New Roman" w:hAnsi="Times New Roman" w:cs="Times New Roman"/>
          <w:sz w:val="24"/>
          <w:szCs w:val="24"/>
          <w:lang w:val="sr-Cyrl-RS"/>
        </w:rPr>
        <w:t>, док су на</w:t>
      </w:r>
      <w:r w:rsidR="005B7786" w:rsidRPr="00A456D8">
        <w:rPr>
          <w:rFonts w:ascii="Times New Roman" w:hAnsi="Times New Roman" w:cs="Times New Roman"/>
          <w:sz w:val="24"/>
          <w:szCs w:val="24"/>
          <w:lang w:val="sr-Cyrl-RS"/>
        </w:rPr>
        <w:t>шим гр</w:t>
      </w:r>
      <w:r w:rsidR="00F54D6B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5B7786" w:rsidRPr="00A456D8">
        <w:rPr>
          <w:rFonts w:ascii="Times New Roman" w:hAnsi="Times New Roman" w:cs="Times New Roman"/>
          <w:sz w:val="24"/>
          <w:szCs w:val="24"/>
          <w:lang w:val="sr-Cyrl-RS"/>
        </w:rPr>
        <w:t>ђанима на располагању</w:t>
      </w:r>
      <w:r w:rsidR="00E35AD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били</w:t>
      </w:r>
      <w:r w:rsidR="005B778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сви болнички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капацитет</w:t>
      </w:r>
      <w:r w:rsidR="005B7786" w:rsidRPr="00A456D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4C479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65808" w:rsidRPr="00A456D8">
        <w:rPr>
          <w:rFonts w:ascii="Times New Roman" w:hAnsi="Times New Roman" w:cs="Times New Roman"/>
          <w:sz w:val="24"/>
          <w:szCs w:val="24"/>
          <w:lang w:val="sr-Cyrl-RS"/>
        </w:rPr>
        <w:t>При изношењу пода</w:t>
      </w:r>
      <w:r w:rsidR="00F54D6B" w:rsidRPr="00A456D8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265808" w:rsidRPr="00A456D8">
        <w:rPr>
          <w:rFonts w:ascii="Times New Roman" w:hAnsi="Times New Roman" w:cs="Times New Roman"/>
          <w:sz w:val="24"/>
          <w:szCs w:val="24"/>
          <w:lang w:val="sr-Cyrl-RS"/>
        </w:rPr>
        <w:t>ка о проценту смртности у интензивним негама, сматр</w:t>
      </w:r>
      <w:r w:rsidR="00F54D6B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26580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да треба узети</w:t>
      </w:r>
      <w:r w:rsidR="00241AF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у обзир све интензивне неге</w:t>
      </w:r>
      <w:r w:rsidR="00285720" w:rsidRPr="00A456D8">
        <w:rPr>
          <w:rFonts w:ascii="Times New Roman" w:hAnsi="Times New Roman" w:cs="Times New Roman"/>
          <w:sz w:val="24"/>
          <w:szCs w:val="24"/>
          <w:lang w:val="sr-Cyrl-RS"/>
        </w:rPr>
        <w:t>, а не само једну</w:t>
      </w:r>
      <w:r w:rsidR="0026580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AB3B78" w:rsidRPr="00A456D8">
        <w:rPr>
          <w:rFonts w:ascii="Times New Roman" w:hAnsi="Times New Roman" w:cs="Times New Roman"/>
          <w:sz w:val="24"/>
          <w:szCs w:val="24"/>
          <w:lang w:val="sr-Cyrl-RS"/>
        </w:rPr>
        <w:t>Подаци о ф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инанси</w:t>
      </w:r>
      <w:r w:rsidR="00AB3B78" w:rsidRPr="00A456D8">
        <w:rPr>
          <w:rFonts w:ascii="Times New Roman" w:hAnsi="Times New Roman" w:cs="Times New Roman"/>
          <w:sz w:val="24"/>
          <w:szCs w:val="24"/>
          <w:lang w:val="sr-Cyrl-RS"/>
        </w:rPr>
        <w:t>рањ</w:t>
      </w:r>
      <w:r w:rsidR="0080169C" w:rsidRPr="00A456D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AB3B7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у здра</w:t>
      </w:r>
      <w:r w:rsidR="00862C16" w:rsidRPr="00A456D8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AB3B78" w:rsidRPr="00A456D8">
        <w:rPr>
          <w:rFonts w:ascii="Times New Roman" w:hAnsi="Times New Roman" w:cs="Times New Roman"/>
          <w:sz w:val="24"/>
          <w:szCs w:val="24"/>
          <w:lang w:val="sr-Cyrl-RS"/>
        </w:rPr>
        <w:t>ству су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јавни подаци </w:t>
      </w:r>
      <w:r w:rsidR="00AB3B78" w:rsidRPr="00A456D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доступни</w:t>
      </w:r>
      <w:r w:rsidR="00AB3B7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свима</w:t>
      </w:r>
      <w:r w:rsidR="00AB3B78" w:rsidRPr="00A456D8">
        <w:rPr>
          <w:rFonts w:ascii="Times New Roman" w:hAnsi="Times New Roman" w:cs="Times New Roman"/>
          <w:sz w:val="24"/>
          <w:szCs w:val="24"/>
          <w:lang w:val="sr-Cyrl-RS"/>
        </w:rPr>
        <w:t>. Н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овац из кредита</w:t>
      </w:r>
      <w:r w:rsidR="00AB3B78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који се троши у здравств</w:t>
      </w:r>
      <w:r w:rsidR="0080169C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ном </w:t>
      </w:r>
      <w:r w:rsidR="00AB3B78" w:rsidRPr="00A456D8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истему, контролише и ревизија која ради за Светску банку. Фабрика вакцина </w:t>
      </w:r>
      <w:r w:rsidR="00F62FFD" w:rsidRPr="00A456D8">
        <w:rPr>
          <w:rFonts w:ascii="Times New Roman" w:hAnsi="Times New Roman" w:cs="Times New Roman"/>
          <w:sz w:val="24"/>
          <w:szCs w:val="24"/>
          <w:lang w:val="sr-Cyrl-RS"/>
        </w:rPr>
        <w:t>је п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рој</w:t>
      </w:r>
      <w:r w:rsidR="0080169C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80169C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т Владе </w:t>
      </w:r>
      <w:r w:rsidR="00F62FF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у наредним данима </w:t>
      </w:r>
      <w:r w:rsidR="00F62FF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пружиће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пуну информациј</w:t>
      </w:r>
      <w:r w:rsidR="00F62FFD" w:rsidRPr="00A456D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62FFD" w:rsidRPr="00A456D8">
        <w:rPr>
          <w:rFonts w:ascii="Times New Roman" w:hAnsi="Times New Roman" w:cs="Times New Roman"/>
          <w:sz w:val="24"/>
          <w:szCs w:val="24"/>
          <w:lang w:val="sr-Cyrl-RS"/>
        </w:rPr>
        <w:t>у вези с тим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Респиратори </w:t>
      </w:r>
      <w:r w:rsidR="00F62FF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ће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такође</w:t>
      </w:r>
      <w:r w:rsidR="0080169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бити предмет будућег извештаја. </w:t>
      </w:r>
      <w:r w:rsidR="0080169C" w:rsidRPr="00A456D8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ек</w:t>
      </w:r>
      <w:r w:rsidR="00F62FFD" w:rsidRPr="00A456D8">
        <w:rPr>
          <w:rFonts w:ascii="Times New Roman" w:hAnsi="Times New Roman" w:cs="Times New Roman"/>
          <w:sz w:val="24"/>
          <w:szCs w:val="24"/>
          <w:lang w:val="sr-Cyrl-RS"/>
        </w:rPr>
        <w:t>им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јавн</w:t>
      </w:r>
      <w:r w:rsidR="00F62FFD" w:rsidRPr="00A456D8">
        <w:rPr>
          <w:rFonts w:ascii="Times New Roman" w:hAnsi="Times New Roman" w:cs="Times New Roman"/>
          <w:sz w:val="24"/>
          <w:szCs w:val="24"/>
          <w:lang w:val="sr-Cyrl-RS"/>
        </w:rPr>
        <w:t>им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набавк</w:t>
      </w:r>
      <w:r w:rsidR="00F62FFD" w:rsidRPr="00A456D8">
        <w:rPr>
          <w:rFonts w:ascii="Times New Roman" w:hAnsi="Times New Roman" w:cs="Times New Roman"/>
          <w:sz w:val="24"/>
          <w:szCs w:val="24"/>
          <w:lang w:val="sr-Cyrl-RS"/>
        </w:rPr>
        <w:t>ама,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које су </w:t>
      </w:r>
      <w:r w:rsidR="0080169C" w:rsidRPr="00A456D8">
        <w:rPr>
          <w:rFonts w:ascii="Times New Roman" w:hAnsi="Times New Roman" w:cs="Times New Roman"/>
          <w:sz w:val="24"/>
          <w:szCs w:val="24"/>
          <w:lang w:val="sr-Cyrl-RS"/>
        </w:rPr>
        <w:t>биле под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ознаком тајно ускоро истиче рок </w:t>
      </w:r>
      <w:r w:rsidR="00F62FFD" w:rsidRPr="00A456D8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ајност</w:t>
      </w:r>
      <w:r w:rsidR="00F62FFD" w:rsidRPr="00A456D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04327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о чему ће </w:t>
      </w:r>
      <w:r w:rsidR="00F62FFD" w:rsidRPr="00A456D8">
        <w:rPr>
          <w:rFonts w:ascii="Times New Roman" w:hAnsi="Times New Roman" w:cs="Times New Roman"/>
          <w:sz w:val="24"/>
          <w:szCs w:val="24"/>
          <w:lang w:val="sr-Cyrl-RS"/>
        </w:rPr>
        <w:t>Одбор бити обавештен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9A09B7" w:rsidRPr="00A456D8">
        <w:rPr>
          <w:rFonts w:ascii="Times New Roman" w:hAnsi="Times New Roman" w:cs="Times New Roman"/>
          <w:sz w:val="24"/>
          <w:szCs w:val="24"/>
          <w:lang w:val="sr-Cyrl-RS"/>
        </w:rPr>
        <w:t>Иначе, на порталу јавних набавка се све налази и све је транспарент</w:t>
      </w:r>
      <w:r w:rsidR="00D35166" w:rsidRPr="00A456D8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9A09B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о.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Концепт инфективне клинике је задатак стручних кругова</w:t>
      </w:r>
      <w:r w:rsidR="0031096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D3516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с тим у вези </w:t>
      </w:r>
      <w:r w:rsidR="0080169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дели мишљење да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треба бити спремн</w:t>
      </w:r>
      <w:r w:rsidR="00D35166" w:rsidRPr="00A456D8">
        <w:rPr>
          <w:rFonts w:ascii="Times New Roman" w:hAnsi="Times New Roman" w:cs="Times New Roman"/>
          <w:sz w:val="24"/>
          <w:szCs w:val="24"/>
          <w:lang w:val="sr-Cyrl-RS"/>
        </w:rPr>
        <w:t>ији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за будуће епидемије. </w:t>
      </w:r>
      <w:r w:rsidR="00E208A1" w:rsidRPr="00A456D8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ршиоци ду</w:t>
      </w:r>
      <w:r w:rsidR="00E208A1" w:rsidRPr="00A456D8">
        <w:rPr>
          <w:rFonts w:ascii="Times New Roman" w:hAnsi="Times New Roman" w:cs="Times New Roman"/>
          <w:sz w:val="24"/>
          <w:szCs w:val="24"/>
          <w:lang w:val="sr-Cyrl-RS"/>
        </w:rPr>
        <w:t>ж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ности директора имају с</w:t>
      </w:r>
      <w:r w:rsidR="00E208A1" w:rsidRPr="00A456D8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а овлашћења, обавезе, одгов</w:t>
      </w:r>
      <w:r w:rsidR="0080169C" w:rsidRPr="00A456D8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рности као и директори бир</w:t>
      </w:r>
      <w:r w:rsidR="00E208A1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ни на конкурсима</w:t>
      </w:r>
      <w:r w:rsidR="00E208A1" w:rsidRPr="00A456D8">
        <w:rPr>
          <w:rFonts w:ascii="Times New Roman" w:hAnsi="Times New Roman" w:cs="Times New Roman"/>
          <w:sz w:val="24"/>
          <w:szCs w:val="24"/>
          <w:lang w:val="sr-Cyrl-RS"/>
        </w:rPr>
        <w:t>, мада не спори изнето да је то лоша пракса.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6080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Планска кадровска политика у здравству постоји одувек и у току је прављење нових стандарда и норматива.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Просечна старос</w:t>
      </w:r>
      <w:r w:rsidR="00260802" w:rsidRPr="00A456D8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лекара </w:t>
      </w:r>
      <w:r w:rsidR="009A09B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у последњих пет година </w:t>
      </w:r>
      <w:r w:rsidR="009A09B7" w:rsidRPr="00A456D8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260802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чајно </w:t>
      </w:r>
      <w:r w:rsidR="009A09B7" w:rsidRPr="00A456D8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9A09B7" w:rsidRPr="00A456D8">
        <w:rPr>
          <w:rFonts w:ascii="Times New Roman" w:hAnsi="Times New Roman" w:cs="Times New Roman"/>
          <w:sz w:val="24"/>
          <w:szCs w:val="24"/>
          <w:lang w:val="sr-Cyrl-RS"/>
        </w:rPr>
        <w:t>ња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због запошљавња преко 20 хиљада лекара. </w:t>
      </w:r>
      <w:r w:rsidR="00817604" w:rsidRPr="00A456D8">
        <w:rPr>
          <w:rFonts w:ascii="Times New Roman" w:hAnsi="Times New Roman" w:cs="Times New Roman"/>
          <w:sz w:val="24"/>
          <w:szCs w:val="24"/>
          <w:lang w:val="sr-Cyrl-RS"/>
        </w:rPr>
        <w:t>Министарс</w:t>
      </w:r>
      <w:r w:rsidR="00260802" w:rsidRPr="00A456D8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81760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во је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претходних десет година </w:t>
      </w:r>
      <w:r w:rsidR="0081760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одобрило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преко</w:t>
      </w:r>
      <w:r w:rsidR="0081760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17 хиљада специјалиазција. Превентивни прегледи </w:t>
      </w:r>
      <w:r w:rsidR="0026080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тзв.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''каравани'' имали </w:t>
      </w:r>
      <w:r w:rsidR="0026080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промотивну вредност и нису осмишљени да замене законом дефинисане превент</w:t>
      </w:r>
      <w:r w:rsidR="00862C16" w:rsidRPr="00A456D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вне активности. </w:t>
      </w:r>
      <w:r w:rsidR="00490B9A" w:rsidRPr="00A456D8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761B2E" w:rsidRPr="00A456D8">
        <w:rPr>
          <w:rFonts w:ascii="Times New Roman" w:hAnsi="Times New Roman" w:cs="Times New Roman"/>
          <w:sz w:val="24"/>
          <w:szCs w:val="24"/>
          <w:lang w:val="sr-Cyrl-RS"/>
        </w:rPr>
        <w:t>одсетила је да с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ви грађани у оквиру полисе обавезног здравственог осигурања </w:t>
      </w:r>
      <w:r w:rsidR="00761B2E" w:rsidRPr="00A456D8">
        <w:rPr>
          <w:rFonts w:ascii="Times New Roman" w:hAnsi="Times New Roman" w:cs="Times New Roman"/>
          <w:sz w:val="24"/>
          <w:szCs w:val="24"/>
          <w:lang w:val="sr-Cyrl-RS"/>
        </w:rPr>
        <w:t>имају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једном годишње </w:t>
      </w:r>
      <w:r w:rsidR="00761B2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бесплатан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систематски преглед</w:t>
      </w:r>
      <w:r w:rsidR="00761B2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 додала да је о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псег коришћења </w:t>
      </w:r>
      <w:r w:rsidR="00761B2E" w:rsidRPr="00A456D8">
        <w:rPr>
          <w:rFonts w:ascii="Times New Roman" w:hAnsi="Times New Roman" w:cs="Times New Roman"/>
          <w:sz w:val="24"/>
          <w:szCs w:val="24"/>
          <w:lang w:val="sr-Cyrl-RS"/>
        </w:rPr>
        <w:t>овог права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миноран</w:t>
      </w:r>
      <w:r w:rsidR="00490B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 да грађане поводом тога треба анимирати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252F3A" w:rsidRPr="00A456D8">
        <w:rPr>
          <w:rFonts w:ascii="Times New Roman" w:hAnsi="Times New Roman" w:cs="Times New Roman"/>
          <w:sz w:val="24"/>
          <w:szCs w:val="24"/>
          <w:lang w:val="sr-Cyrl-RS"/>
        </w:rPr>
        <w:t>Министарство је отворено за сваку сугестију</w:t>
      </w:r>
      <w:r w:rsidR="00B8541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проф. др Драгана Делића </w:t>
      </w:r>
      <w:r w:rsidR="00252F3A" w:rsidRPr="00A456D8">
        <w:rPr>
          <w:rFonts w:ascii="Times New Roman" w:hAnsi="Times New Roman" w:cs="Times New Roman"/>
          <w:sz w:val="24"/>
          <w:szCs w:val="24"/>
          <w:lang w:val="sr-Cyrl-RS"/>
        </w:rPr>
        <w:t>у вези са изнетим ставом да ј</w:t>
      </w:r>
      <w:r w:rsidR="00B85412" w:rsidRPr="00A456D8">
        <w:rPr>
          <w:rFonts w:ascii="Times New Roman" w:hAnsi="Times New Roman" w:cs="Times New Roman"/>
          <w:sz w:val="24"/>
          <w:szCs w:val="24"/>
          <w:lang w:val="sr-Cyrl-RS"/>
        </w:rPr>
        <w:t>е потребно п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ромен</w:t>
      </w:r>
      <w:r w:rsidR="00B85412" w:rsidRPr="00A456D8">
        <w:rPr>
          <w:rFonts w:ascii="Times New Roman" w:hAnsi="Times New Roman" w:cs="Times New Roman"/>
          <w:sz w:val="24"/>
          <w:szCs w:val="24"/>
          <w:lang w:val="sr-Cyrl-RS"/>
        </w:rPr>
        <w:t>ити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календар обавезне вакцинације. </w:t>
      </w:r>
      <w:r w:rsidR="00252F3A" w:rsidRPr="00A456D8">
        <w:rPr>
          <w:rFonts w:ascii="Times New Roman" w:hAnsi="Times New Roman" w:cs="Times New Roman"/>
          <w:sz w:val="24"/>
          <w:szCs w:val="24"/>
          <w:lang w:val="sr-Cyrl-RS"/>
        </w:rPr>
        <w:t>Поводом примедбе о м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ал</w:t>
      </w:r>
      <w:r w:rsidR="00252F3A" w:rsidRPr="00A456D8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број</w:t>
      </w:r>
      <w:r w:rsidR="00252F3A" w:rsidRPr="00A456D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иновативних лекова</w:t>
      </w:r>
      <w:r w:rsidR="00252F3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у нашем здравству, навела је да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републичке стручне комисије предлажу приоритете, процењују трошкове</w:t>
      </w:r>
      <w:r w:rsidR="00DB1121" w:rsidRPr="00A456D8">
        <w:rPr>
          <w:rFonts w:ascii="Times New Roman" w:hAnsi="Times New Roman" w:cs="Times New Roman"/>
          <w:sz w:val="24"/>
          <w:szCs w:val="24"/>
          <w:lang w:val="sr-Cyrl-RS"/>
        </w:rPr>
        <w:t>, те да</w:t>
      </w:r>
      <w:r w:rsidR="00CF397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у току</w:t>
      </w:r>
      <w:r w:rsidR="00490B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израда нове л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исте лекова</w:t>
      </w:r>
      <w:r w:rsidR="00CF397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252F3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измене</w:t>
      </w:r>
      <w:r w:rsidR="00CF397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З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акона </w:t>
      </w:r>
      <w:r w:rsidR="00252F3A" w:rsidRPr="00A456D8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лековима</w:t>
      </w:r>
      <w:r w:rsidR="00CF397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 медицинским средствима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којима ће се смањити </w:t>
      </w:r>
      <w:r w:rsidR="00252F3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поменути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рокови за регистрацију лекова. </w:t>
      </w:r>
      <w:r w:rsidR="009D79E6" w:rsidRPr="00A456D8">
        <w:rPr>
          <w:rFonts w:ascii="Times New Roman" w:hAnsi="Times New Roman" w:cs="Times New Roman"/>
          <w:sz w:val="24"/>
          <w:szCs w:val="24"/>
          <w:lang w:val="sr-Cyrl-RS"/>
        </w:rPr>
        <w:t>Поменута к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лостридија је болничка инфекција </w:t>
      </w:r>
      <w:r w:rsidR="009D79E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која настаје услед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употребе антиб</w:t>
      </w:r>
      <w:r w:rsidR="00490B9A" w:rsidRPr="00A456D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отика</w:t>
      </w:r>
      <w:r w:rsidR="00490B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8C746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у вези с тим </w:t>
      </w:r>
      <w:r w:rsidR="00490B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8C7469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упутила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на сајт </w:t>
      </w:r>
      <w:r w:rsidR="009D79E6" w:rsidRPr="00A456D8">
        <w:rPr>
          <w:rFonts w:ascii="Times New Roman" w:hAnsi="Times New Roman" w:cs="Times New Roman"/>
          <w:sz w:val="24"/>
          <w:szCs w:val="24"/>
          <w:lang w:val="sr-Cyrl-RS"/>
        </w:rPr>
        <w:t>Министарства</w:t>
      </w:r>
      <w:r w:rsidR="0034249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здравља</w:t>
      </w:r>
      <w:r w:rsidR="008C7469" w:rsidRPr="00A456D8">
        <w:rPr>
          <w:rFonts w:ascii="Times New Roman" w:hAnsi="Times New Roman" w:cs="Times New Roman"/>
          <w:sz w:val="24"/>
          <w:szCs w:val="24"/>
          <w:lang w:val="sr-Cyrl-RS"/>
        </w:rPr>
        <w:t>, на ком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D79E6" w:rsidRPr="00A456D8">
        <w:rPr>
          <w:rFonts w:ascii="Times New Roman" w:hAnsi="Times New Roman" w:cs="Times New Roman"/>
          <w:sz w:val="24"/>
          <w:szCs w:val="24"/>
          <w:lang w:val="sr-Cyrl-RS"/>
        </w:rPr>
        <w:t>постоји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извештај о </w:t>
      </w:r>
      <w:r w:rsidR="009D79E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свему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шта је урађено </w:t>
      </w:r>
      <w:r w:rsidR="009D79E6" w:rsidRPr="00A456D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борб</w:t>
      </w:r>
      <w:r w:rsidR="009D79E6" w:rsidRPr="00A456D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против интрахоспиталних инфекција. </w:t>
      </w:r>
      <w:r w:rsidR="007C5CA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За болницу у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Лесковц</w:t>
      </w:r>
      <w:r w:rsidR="007C5CA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у, чија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реконструкција још траје, </w:t>
      </w:r>
      <w:r w:rsidR="007C5CA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намењена је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најмодернија опрема</w:t>
      </w:r>
      <w:r w:rsidR="00862C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Иначе, </w:t>
      </w:r>
      <w:r w:rsidR="00B57997" w:rsidRPr="00A456D8">
        <w:rPr>
          <w:rFonts w:ascii="Times New Roman" w:hAnsi="Times New Roman" w:cs="Times New Roman"/>
          <w:sz w:val="24"/>
          <w:szCs w:val="24"/>
          <w:lang w:val="sr-Cyrl-RS"/>
        </w:rPr>
        <w:t>у овој болници је</w:t>
      </w:r>
      <w:r w:rsidR="00DB112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од септембра до краја фебруара ове године</w:t>
      </w:r>
      <w:r w:rsidR="007C5CA2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укин</w:t>
      </w:r>
      <w:r w:rsidR="00B57997" w:rsidRPr="00A456D8">
        <w:rPr>
          <w:rFonts w:ascii="Times New Roman" w:hAnsi="Times New Roman" w:cs="Times New Roman"/>
          <w:sz w:val="24"/>
          <w:szCs w:val="24"/>
          <w:lang w:val="sr-Cyrl-RS"/>
        </w:rPr>
        <w:t>ута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лист</w:t>
      </w:r>
      <w:r w:rsidR="00B57997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чекања за катаракту,</w:t>
      </w:r>
      <w:r w:rsidR="000D68E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коронографију и магнетну резонанцу. Финансиј</w:t>
      </w:r>
      <w:r w:rsidR="00862C16" w:rsidRPr="00A456D8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ке блокаде установа не утичу на квалитет услуга</w:t>
      </w:r>
      <w:r w:rsidR="00B5799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на бригу о пацијентима, </w:t>
      </w:r>
      <w:r w:rsidR="00B57997" w:rsidRPr="00A456D8">
        <w:rPr>
          <w:rFonts w:ascii="Times New Roman" w:hAnsi="Times New Roman" w:cs="Times New Roman"/>
          <w:sz w:val="24"/>
          <w:szCs w:val="24"/>
          <w:lang w:val="sr-Cyrl-RS"/>
        </w:rPr>
        <w:t>јер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када једна здравствена </w:t>
      </w:r>
      <w:r w:rsidR="00490B9A" w:rsidRPr="00A456D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станова уђе у блокаду,  ради се </w:t>
      </w:r>
      <w:r w:rsidR="000238E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тзв.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асигнација са РФЗО</w:t>
      </w:r>
      <w:r w:rsidR="00B5799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отварање новог рачуна. Сваки податак у </w:t>
      </w:r>
      <w:r w:rsidR="00862C1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поднетим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информацијама је тачан и за то постоје докази</w:t>
      </w:r>
      <w:r w:rsidR="00E43C5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Податке у вези са прој</w:t>
      </w:r>
      <w:r w:rsidR="00E43C50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кт</w:t>
      </w:r>
      <w:r w:rsidR="00E43C50" w:rsidRPr="00A456D8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безбедности болница</w:t>
      </w:r>
      <w:r w:rsidR="00490B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ће</w:t>
      </w:r>
      <w:r w:rsidR="00E43C5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накнадно</w:t>
      </w:r>
      <w:r w:rsidR="00490B9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доставити. </w:t>
      </w:r>
      <w:r w:rsidR="00E43C50" w:rsidRPr="00A456D8">
        <w:rPr>
          <w:rFonts w:ascii="Times New Roman" w:hAnsi="Times New Roman" w:cs="Times New Roman"/>
          <w:sz w:val="24"/>
          <w:szCs w:val="24"/>
          <w:lang w:val="sr-Cyrl-RS"/>
        </w:rPr>
        <w:t>У вези са здр</w:t>
      </w:r>
      <w:r w:rsidR="008C7469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E43C5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вственим центрима, </w:t>
      </w:r>
      <w:r w:rsidR="009D62E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додала је да се </w:t>
      </w:r>
      <w:r w:rsidR="0020231A" w:rsidRPr="00A456D8">
        <w:rPr>
          <w:rFonts w:ascii="Times New Roman" w:hAnsi="Times New Roman" w:cs="Times New Roman"/>
          <w:sz w:val="24"/>
          <w:szCs w:val="24"/>
          <w:lang w:val="sr-Cyrl-RS"/>
        </w:rPr>
        <w:t>на томе ради</w:t>
      </w:r>
      <w:r w:rsidR="009D62E7" w:rsidRPr="00A456D8">
        <w:rPr>
          <w:rFonts w:ascii="Times New Roman" w:hAnsi="Times New Roman" w:cs="Times New Roman"/>
          <w:sz w:val="24"/>
          <w:szCs w:val="24"/>
          <w:lang w:val="sr-Cyrl-RS"/>
        </w:rPr>
        <w:t>, као и да је тр</w:t>
      </w:r>
      <w:r w:rsidR="00E43C50" w:rsidRPr="00A456D8">
        <w:rPr>
          <w:rFonts w:ascii="Times New Roman" w:hAnsi="Times New Roman" w:cs="Times New Roman"/>
          <w:sz w:val="24"/>
          <w:szCs w:val="24"/>
          <w:lang w:val="sr-Cyrl-RS"/>
        </w:rPr>
        <w:t>енутно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формирано 13 </w:t>
      </w:r>
      <w:r w:rsidR="00E43C50" w:rsidRPr="00A456D8">
        <w:rPr>
          <w:rFonts w:ascii="Times New Roman" w:hAnsi="Times New Roman" w:cs="Times New Roman"/>
          <w:sz w:val="24"/>
          <w:szCs w:val="24"/>
          <w:lang w:val="sr-Cyrl-RS"/>
        </w:rPr>
        <w:t>ових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центара</w:t>
      </w:r>
      <w:r w:rsidR="009D62E7" w:rsidRPr="00A456D8">
        <w:rPr>
          <w:rFonts w:ascii="Times New Roman" w:hAnsi="Times New Roman" w:cs="Times New Roman"/>
          <w:sz w:val="24"/>
          <w:szCs w:val="24"/>
          <w:lang w:val="sr-Cyrl-RS"/>
        </w:rPr>
        <w:t>, уз напомену да</w:t>
      </w:r>
      <w:r w:rsidR="0020231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B112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су они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огледало рационалн</w:t>
      </w:r>
      <w:r w:rsidR="00DB1121" w:rsidRPr="00A456D8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="009D62E7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коришћења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ресурса здр</w:t>
      </w:r>
      <w:r w:rsidR="008C7469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вств</w:t>
      </w:r>
      <w:r w:rsidR="008C7469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ног систе</w:t>
      </w:r>
      <w:r w:rsidR="009D62E7" w:rsidRPr="00A456D8">
        <w:rPr>
          <w:rFonts w:ascii="Times New Roman" w:hAnsi="Times New Roman" w:cs="Times New Roman"/>
          <w:sz w:val="24"/>
          <w:szCs w:val="24"/>
          <w:lang w:val="sr-Cyrl-RS"/>
        </w:rPr>
        <w:t>ма и подизања квалитета здравст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9D62E7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не заштите</w:t>
      </w:r>
      <w:r w:rsidR="0020231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43C5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47CE008" w14:textId="31C2FC64" w:rsidR="009D79E6" w:rsidRPr="00A456D8" w:rsidRDefault="009D79E6" w:rsidP="000F3A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B25760" w:rsidRPr="00A456D8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Мирсад Ђерлек</w:t>
      </w:r>
      <w:r w:rsidR="00A936FA" w:rsidRPr="00A456D8">
        <w:rPr>
          <w:rFonts w:ascii="Times New Roman" w:hAnsi="Times New Roman" w:cs="Times New Roman"/>
          <w:sz w:val="24"/>
          <w:szCs w:val="24"/>
          <w:lang w:val="sr-Cyrl-RS"/>
        </w:rPr>
        <w:t>, државни секретар, поводом примедб</w:t>
      </w:r>
      <w:r w:rsidR="00731DFE" w:rsidRPr="00A456D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A936F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у вези са ковид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болниц</w:t>
      </w:r>
      <w:r w:rsidR="00731DFE" w:rsidRPr="00A456D8">
        <w:rPr>
          <w:rFonts w:ascii="Times New Roman" w:hAnsi="Times New Roman" w:cs="Times New Roman"/>
          <w:sz w:val="24"/>
          <w:szCs w:val="24"/>
          <w:lang w:val="sr-Cyrl-RS"/>
        </w:rPr>
        <w:t>ама</w:t>
      </w:r>
      <w:r w:rsidR="00A936FA" w:rsidRPr="00A456D8">
        <w:rPr>
          <w:rFonts w:ascii="Times New Roman" w:hAnsi="Times New Roman" w:cs="Times New Roman"/>
          <w:sz w:val="24"/>
          <w:szCs w:val="24"/>
          <w:lang w:val="sr-Cyrl-RS"/>
        </w:rPr>
        <w:t>, истакао је да је било тешко обезбедити средства за те болнице</w:t>
      </w:r>
      <w:r w:rsidR="00731DF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 додао да  су </w:t>
      </w:r>
      <w:r w:rsidR="00A936FA" w:rsidRPr="00A456D8">
        <w:rPr>
          <w:rFonts w:ascii="Times New Roman" w:hAnsi="Times New Roman" w:cs="Times New Roman"/>
          <w:sz w:val="24"/>
          <w:szCs w:val="24"/>
          <w:lang w:val="sr-Cyrl-RS"/>
        </w:rPr>
        <w:t>оне</w:t>
      </w:r>
      <w:r w:rsidR="00731DF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т</w:t>
      </w:r>
      <w:r w:rsidR="00A936FA" w:rsidRPr="00A456D8">
        <w:rPr>
          <w:rFonts w:ascii="Times New Roman" w:hAnsi="Times New Roman" w:cs="Times New Roman"/>
          <w:sz w:val="24"/>
          <w:szCs w:val="24"/>
          <w:lang w:val="sr-Cyrl-RS"/>
        </w:rPr>
        <w:t>оком пандемије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доста значиле и </w:t>
      </w:r>
      <w:r w:rsidR="00731DF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A936F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као такве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остају држави за неке будуће пандемије. Иневстиција са фабриком вакцина је стала, </w:t>
      </w:r>
      <w:r w:rsidR="00A936FA" w:rsidRPr="00A456D8">
        <w:rPr>
          <w:rFonts w:ascii="Times New Roman" w:hAnsi="Times New Roman" w:cs="Times New Roman"/>
          <w:sz w:val="24"/>
          <w:szCs w:val="24"/>
          <w:lang w:val="sr-Cyrl-RS"/>
        </w:rPr>
        <w:t>што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936F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то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не значи да се </w:t>
      </w:r>
      <w:r w:rsidR="00A936FA" w:rsidRPr="00A456D8">
        <w:rPr>
          <w:rFonts w:ascii="Times New Roman" w:hAnsi="Times New Roman" w:cs="Times New Roman"/>
          <w:sz w:val="24"/>
          <w:szCs w:val="24"/>
          <w:lang w:val="sr-Cyrl-RS"/>
        </w:rPr>
        <w:t>то</w:t>
      </w:r>
      <w:r w:rsidR="003124D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936F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поново </w:t>
      </w:r>
      <w:r w:rsidR="003124D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неће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покренути. </w:t>
      </w:r>
    </w:p>
    <w:p w14:paraId="13D3C223" w14:textId="794B035C" w:rsidR="00106BF5" w:rsidRPr="00A456D8" w:rsidRDefault="001550D1" w:rsidP="000F3A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3371E4" w:rsidRPr="00A456D8">
        <w:rPr>
          <w:rFonts w:ascii="Times New Roman" w:hAnsi="Times New Roman" w:cs="Times New Roman"/>
          <w:sz w:val="24"/>
          <w:szCs w:val="24"/>
          <w:lang w:val="sr-Cyrl-RS"/>
        </w:rPr>
        <w:t>р Ружица Јовановић, директор Управе за биомедицину</w:t>
      </w:r>
      <w:r w:rsidR="006B1A3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поводом питања 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>у вези са транспл</w:t>
      </w:r>
      <w:r w:rsidR="00277B84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>нтацијом</w:t>
      </w:r>
      <w:r w:rsidR="006B1A3B" w:rsidRPr="00A456D8">
        <w:rPr>
          <w:rFonts w:ascii="Times New Roman" w:hAnsi="Times New Roman" w:cs="Times New Roman"/>
          <w:sz w:val="24"/>
          <w:szCs w:val="24"/>
          <w:lang w:val="sr-Cyrl-RS"/>
        </w:rPr>
        <w:t>, навела је да је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у</w:t>
      </w:r>
      <w:r w:rsidR="006B1A3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>нашој земљи од 1. маја прошле године до 20</w:t>
      </w:r>
      <w:r w:rsidR="006B1A3B" w:rsidRPr="00A456D8">
        <w:rPr>
          <w:rFonts w:ascii="Times New Roman" w:hAnsi="Times New Roman" w:cs="Times New Roman"/>
          <w:sz w:val="24"/>
          <w:szCs w:val="24"/>
          <w:lang w:val="sr-Cyrl-RS"/>
        </w:rPr>
        <w:t>. маја 2025. године,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урађено 64 транспл</w:t>
      </w:r>
      <w:r w:rsidR="00627268" w:rsidRPr="00A456D8">
        <w:rPr>
          <w:rFonts w:ascii="Times New Roman" w:hAnsi="Times New Roman" w:cs="Times New Roman"/>
          <w:sz w:val="24"/>
          <w:szCs w:val="24"/>
          <w:lang w:val="sr-Cyrl-RS"/>
        </w:rPr>
        <w:t>ан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>тације органа и 212 транспла</w:t>
      </w:r>
      <w:r w:rsidR="00627268" w:rsidRPr="00A456D8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627268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>циј</w:t>
      </w:r>
      <w:r w:rsidR="00627268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рожњаче. Листа </w:t>
      </w:r>
      <w:r w:rsidR="006B1A3B" w:rsidRPr="00A456D8">
        <w:rPr>
          <w:rFonts w:ascii="Times New Roman" w:hAnsi="Times New Roman" w:cs="Times New Roman"/>
          <w:sz w:val="24"/>
          <w:szCs w:val="24"/>
          <w:lang w:val="sr-Cyrl-RS"/>
        </w:rPr>
        <w:t>оних који чека</w:t>
      </w:r>
      <w:r w:rsidR="00627268" w:rsidRPr="00A456D8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6B1A3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у на трансплантацију 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>је смањена</w:t>
      </w:r>
      <w:r w:rsidR="00627268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она се стално мења</w:t>
      </w:r>
      <w:r w:rsidR="0062726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6B1A3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тренутно </w:t>
      </w:r>
      <w:r w:rsidR="0062726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броји </w:t>
      </w:r>
      <w:r w:rsidR="006B1A3B" w:rsidRPr="00A456D8">
        <w:rPr>
          <w:rFonts w:ascii="Times New Roman" w:hAnsi="Times New Roman" w:cs="Times New Roman"/>
          <w:sz w:val="24"/>
          <w:szCs w:val="24"/>
          <w:lang w:val="sr-Cyrl-RS"/>
        </w:rPr>
        <w:t>око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1800</w:t>
      </w:r>
      <w:r w:rsidR="006B1A3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пацијената. </w:t>
      </w:r>
      <w:r w:rsidR="00F702F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У Србији постоји 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>36 донор болница и седам транспл</w:t>
      </w:r>
      <w:r w:rsidR="00F702F4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627268" w:rsidRPr="00A456D8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>тационих центара</w:t>
      </w:r>
      <w:r w:rsidR="00F702F4" w:rsidRPr="00A456D8">
        <w:rPr>
          <w:rFonts w:ascii="Times New Roman" w:hAnsi="Times New Roman" w:cs="Times New Roman"/>
          <w:sz w:val="24"/>
          <w:szCs w:val="24"/>
          <w:lang w:val="sr-Cyrl-RS"/>
        </w:rPr>
        <w:t>. Такође,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02F4" w:rsidRPr="00A456D8">
        <w:rPr>
          <w:rFonts w:ascii="Times New Roman" w:hAnsi="Times New Roman" w:cs="Times New Roman"/>
          <w:sz w:val="24"/>
          <w:szCs w:val="24"/>
          <w:lang w:val="sr-Cyrl-RS"/>
        </w:rPr>
        <w:t>наше здравство п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оседује савремену медицинску опрему и </w:t>
      </w:r>
      <w:r w:rsidR="00F702F4" w:rsidRPr="00A456D8">
        <w:rPr>
          <w:rFonts w:ascii="Times New Roman" w:hAnsi="Times New Roman" w:cs="Times New Roman"/>
          <w:sz w:val="24"/>
          <w:szCs w:val="24"/>
          <w:lang w:val="sr-Cyrl-RS"/>
        </w:rPr>
        <w:t>изузетно струч</w:t>
      </w:r>
      <w:r w:rsidR="008C1BB3" w:rsidRPr="00A456D8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F702F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е 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>лекаре</w:t>
      </w:r>
      <w:r w:rsidR="00F702F4" w:rsidRPr="00A456D8">
        <w:rPr>
          <w:rFonts w:ascii="Times New Roman" w:hAnsi="Times New Roman" w:cs="Times New Roman"/>
          <w:sz w:val="24"/>
          <w:szCs w:val="24"/>
          <w:lang w:val="sr-Cyrl-RS"/>
        </w:rPr>
        <w:t>. За улазак у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Еуротрансплант потребно </w:t>
      </w:r>
      <w:r w:rsidR="00F702F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је да </w:t>
      </w:r>
      <w:r w:rsidR="0062726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држава </w:t>
      </w:r>
      <w:r w:rsidR="00F702F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има 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10 донора на милион становника годишње, </w:t>
      </w:r>
      <w:r w:rsidR="0062726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сада </w:t>
      </w:r>
      <w:r w:rsidR="00F702F4" w:rsidRPr="00A456D8">
        <w:rPr>
          <w:rFonts w:ascii="Times New Roman" w:hAnsi="Times New Roman" w:cs="Times New Roman"/>
          <w:sz w:val="24"/>
          <w:szCs w:val="24"/>
          <w:lang w:val="sr-Cyrl-RS"/>
        </w:rPr>
        <w:t>је тај број</w:t>
      </w:r>
      <w:r w:rsidR="0062726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између шест и седам</w:t>
      </w:r>
      <w:r w:rsidR="00F702F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Србија 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>има</w:t>
      </w:r>
      <w:r w:rsidR="00F702F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добру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међународну сарадњу са Италијом, са болницом у Бергаму</w:t>
      </w:r>
      <w:r w:rsidR="00F702F4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02F4" w:rsidRPr="00A456D8">
        <w:rPr>
          <w:rFonts w:ascii="Times New Roman" w:hAnsi="Times New Roman" w:cs="Times New Roman"/>
          <w:sz w:val="24"/>
          <w:szCs w:val="24"/>
          <w:lang w:val="sr-Cyrl-RS"/>
        </w:rPr>
        <w:t>у кој</w:t>
      </w:r>
      <w:r w:rsidR="00627268" w:rsidRPr="00A456D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наш</w:t>
      </w:r>
      <w:r w:rsidR="00F702F4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дец</w:t>
      </w:r>
      <w:r w:rsidR="00F702F4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02F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иду 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="00F702F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>тр</w:t>
      </w:r>
      <w:r w:rsidR="00627268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>нспла</w:t>
      </w:r>
      <w:r w:rsidR="00627268" w:rsidRPr="00A456D8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тацију јетре, јер то се </w:t>
      </w:r>
      <w:r w:rsidR="008C1BB3" w:rsidRPr="00A456D8">
        <w:rPr>
          <w:rFonts w:ascii="Times New Roman" w:hAnsi="Times New Roman" w:cs="Times New Roman"/>
          <w:sz w:val="24"/>
          <w:szCs w:val="24"/>
          <w:lang w:val="sr-Cyrl-RS"/>
        </w:rPr>
        <w:t>у нашој земљи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не ради. </w:t>
      </w:r>
      <w:r w:rsidR="00EC1D5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Обавестила је </w:t>
      </w:r>
      <w:r w:rsidR="008C1BB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EC1D5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627268" w:rsidRPr="00A456D8">
        <w:rPr>
          <w:rFonts w:ascii="Times New Roman" w:hAnsi="Times New Roman" w:cs="Times New Roman"/>
          <w:sz w:val="24"/>
          <w:szCs w:val="24"/>
          <w:lang w:val="sr-Cyrl-RS"/>
        </w:rPr>
        <w:t>су</w:t>
      </w:r>
      <w:r w:rsidR="00EC1D5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у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току припрем</w:t>
      </w:r>
      <w:r w:rsidR="00627268" w:rsidRPr="00A456D8">
        <w:rPr>
          <w:rFonts w:ascii="Times New Roman" w:hAnsi="Times New Roman" w:cs="Times New Roman"/>
          <w:sz w:val="24"/>
          <w:szCs w:val="24"/>
          <w:lang w:val="sr-Cyrl-RS"/>
        </w:rPr>
        <w:t>е израде Н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>ацрта закона о изменам</w:t>
      </w:r>
      <w:r w:rsidR="00EC1D55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 допунама </w:t>
      </w:r>
      <w:r w:rsidR="00627268" w:rsidRPr="00A456D8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акона </w:t>
      </w:r>
      <w:r w:rsidR="0062726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о пресађивању људских органа и Закона о пресађивању 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>људских ћелија и ткива</w:t>
      </w:r>
      <w:r w:rsidR="00627268" w:rsidRPr="00A456D8">
        <w:rPr>
          <w:rFonts w:ascii="Times New Roman" w:hAnsi="Times New Roman" w:cs="Times New Roman"/>
          <w:sz w:val="24"/>
          <w:szCs w:val="24"/>
          <w:lang w:val="sr-Cyrl-RS"/>
        </w:rPr>
        <w:t>, којима је</w:t>
      </w:r>
      <w:r w:rsidR="00EC1D5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предвиђен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регистар лица који не желе да дарују своје органе, али </w:t>
      </w:r>
      <w:r w:rsidR="0046706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C65DC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то </w:t>
      </w:r>
      <w:r w:rsidR="008C1BB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C65DC6" w:rsidRPr="00A456D8">
        <w:rPr>
          <w:rFonts w:ascii="Times New Roman" w:hAnsi="Times New Roman" w:cs="Times New Roman"/>
          <w:sz w:val="24"/>
          <w:szCs w:val="24"/>
          <w:lang w:val="sr-Cyrl-RS"/>
        </w:rPr>
        <w:t>уколико се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утврди да </w:t>
      </w:r>
      <w:r w:rsidR="00EC1D55" w:rsidRPr="00A456D8">
        <w:rPr>
          <w:rFonts w:ascii="Times New Roman" w:hAnsi="Times New Roman" w:cs="Times New Roman"/>
          <w:sz w:val="24"/>
          <w:szCs w:val="24"/>
          <w:lang w:val="sr-Cyrl-RS"/>
        </w:rPr>
        <w:t>потенцијални донор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није у</w:t>
      </w:r>
      <w:r w:rsidR="00C65DC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поменутом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регистру, породица даје завршну реч</w:t>
      </w:r>
      <w:r w:rsidR="00B10CC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 пристанак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</w:p>
    <w:p w14:paraId="3DCB702A" w14:textId="3DEFA788" w:rsidR="00106BF5" w:rsidRPr="00A456D8" w:rsidRDefault="00E4189A" w:rsidP="002365B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hAnsi="Times New Roman" w:cs="Times New Roman"/>
          <w:sz w:val="24"/>
          <w:szCs w:val="24"/>
          <w:lang w:val="sr-Cyrl-RS"/>
        </w:rPr>
        <w:t>Др Драгана Вујичић, помоћник министра у Сектору за лекове и медицинска средства</w:t>
      </w:r>
      <w:r w:rsidR="003371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90A1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поводом поменутог лека пирфенидон, рекла је да је овај лек 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>реги</w:t>
      </w:r>
      <w:r w:rsidR="007F768C" w:rsidRPr="00A456D8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трован за плућну хипертензију, </w:t>
      </w:r>
      <w:r w:rsidR="00590A1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>не за плућну фиброзу</w:t>
      </w:r>
      <w:r w:rsidR="00590A1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због чега се 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води као </w:t>
      </w:r>
      <w:r w:rsidR="00590A1A" w:rsidRPr="00A456D8">
        <w:rPr>
          <w:rFonts w:ascii="Times New Roman" w:hAnsi="Times New Roman" w:cs="Times New Roman"/>
          <w:sz w:val="24"/>
          <w:szCs w:val="24"/>
          <w:lang w:val="sr-Cyrl-RS"/>
        </w:rPr>
        <w:t>оф-лабел терапија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A1932" w:rsidRPr="00A456D8">
        <w:rPr>
          <w:rFonts w:ascii="Times New Roman" w:hAnsi="Times New Roman" w:cs="Times New Roman"/>
          <w:sz w:val="24"/>
          <w:szCs w:val="24"/>
          <w:lang w:val="sr-Cyrl-RS"/>
        </w:rPr>
        <w:t>Међутим, и поред тога што ови л</w:t>
      </w:r>
      <w:r w:rsidR="00590A1A" w:rsidRPr="00A456D8">
        <w:rPr>
          <w:rFonts w:ascii="Times New Roman" w:hAnsi="Times New Roman" w:cs="Times New Roman"/>
          <w:sz w:val="24"/>
          <w:szCs w:val="24"/>
          <w:lang w:val="sr-Cyrl-RS"/>
        </w:rPr>
        <w:t>ек</w:t>
      </w:r>
      <w:r w:rsidR="005A1932" w:rsidRPr="00A456D8">
        <w:rPr>
          <w:rFonts w:ascii="Times New Roman" w:hAnsi="Times New Roman" w:cs="Times New Roman"/>
          <w:sz w:val="24"/>
          <w:szCs w:val="24"/>
          <w:lang w:val="sr-Cyrl-RS"/>
        </w:rPr>
        <w:t>ови</w:t>
      </w:r>
      <w:r w:rsidR="00590A1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н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>ема</w:t>
      </w:r>
      <w:r w:rsidR="005A1932" w:rsidRPr="00A456D8">
        <w:rPr>
          <w:rFonts w:ascii="Times New Roman" w:hAnsi="Times New Roman" w:cs="Times New Roman"/>
          <w:sz w:val="24"/>
          <w:szCs w:val="24"/>
          <w:lang w:val="sr-Cyrl-RS"/>
        </w:rPr>
        <w:t>ју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потврду Европ</w:t>
      </w:r>
      <w:r w:rsidR="005A1932" w:rsidRPr="00A456D8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>ке агенције за лекове</w:t>
      </w:r>
      <w:r w:rsidR="007F768C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90A1A" w:rsidRPr="00A456D8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5A1932" w:rsidRPr="00A456D8">
        <w:rPr>
          <w:rFonts w:ascii="Times New Roman" w:hAnsi="Times New Roman" w:cs="Times New Roman"/>
          <w:sz w:val="24"/>
          <w:szCs w:val="24"/>
          <w:lang w:val="sr-Cyrl-RS"/>
        </w:rPr>
        <w:t>остоји могућност да се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A1932" w:rsidRPr="00A456D8">
        <w:rPr>
          <w:rFonts w:ascii="Times New Roman" w:hAnsi="Times New Roman" w:cs="Times New Roman"/>
          <w:sz w:val="24"/>
          <w:szCs w:val="24"/>
          <w:lang w:val="sr-Cyrl-RS"/>
        </w:rPr>
        <w:t>они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примењују</w:t>
      </w:r>
      <w:r w:rsidR="00590A1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7F768C" w:rsidRPr="00A456D8">
        <w:rPr>
          <w:rFonts w:ascii="Times New Roman" w:hAnsi="Times New Roman" w:cs="Times New Roman"/>
          <w:sz w:val="24"/>
          <w:szCs w:val="24"/>
          <w:lang w:val="sr-Cyrl-RS"/>
        </w:rPr>
        <w:t>Наиме, п</w:t>
      </w:r>
      <w:r w:rsidR="00590A1A" w:rsidRPr="00A456D8">
        <w:rPr>
          <w:rFonts w:ascii="Times New Roman" w:hAnsi="Times New Roman" w:cs="Times New Roman"/>
          <w:sz w:val="24"/>
          <w:szCs w:val="24"/>
          <w:lang w:val="sr-Cyrl-RS"/>
        </w:rPr>
        <w:t>отребно је д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>а осим лекара који води пацијента, конзилијум установе у којој се пациј</w:t>
      </w:r>
      <w:r w:rsidR="00590A1A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нт лечи </w:t>
      </w:r>
      <w:r w:rsidR="0059749D">
        <w:rPr>
          <w:rFonts w:ascii="Times New Roman" w:hAnsi="Times New Roman" w:cs="Times New Roman"/>
          <w:sz w:val="24"/>
          <w:szCs w:val="24"/>
          <w:lang w:val="sr-Cyrl-RS"/>
        </w:rPr>
        <w:t>даје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мишљење да је лек неопходан и </w:t>
      </w:r>
      <w:r w:rsidR="00590A1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да је 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>једини који пациј</w:t>
      </w:r>
      <w:r w:rsidR="00590A1A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нту </w:t>
      </w:r>
      <w:r w:rsidR="00961A2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може да 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>да помогне</w:t>
      </w:r>
      <w:r w:rsidR="00590A1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што се </w:t>
      </w:r>
      <w:r w:rsidR="007F768C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даље 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>шаље стручној комисији на одобравање лека на терет РФЗО</w:t>
      </w:r>
      <w:r w:rsidR="00B94E4E" w:rsidRPr="00A456D8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590A1A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</w:p>
    <w:p w14:paraId="409ABE9E" w14:textId="1877E06F" w:rsidR="00106BF5" w:rsidRPr="00A456D8" w:rsidRDefault="00E4189A" w:rsidP="002365B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Др Југослав Келечевић, помоћник минсистра у Сектору за здравствено осигурање и финансирање у здравству, 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>ближе је објаснио поступак</w:t>
      </w:r>
      <w:r w:rsidR="003371E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>упућивањ</w:t>
      </w:r>
      <w:r w:rsidR="0090605E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лица на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>лечење у иностранство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>, који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може бити 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изведен 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>на двојак начин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>. П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>рви начин је о трошку РФЗО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>-а и тада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се прим</w:t>
      </w:r>
      <w:r w:rsidR="0090605E" w:rsidRPr="00A456D8">
        <w:rPr>
          <w:rFonts w:ascii="Times New Roman" w:hAnsi="Times New Roman" w:cs="Times New Roman"/>
          <w:sz w:val="24"/>
          <w:szCs w:val="24"/>
          <w:lang w:val="sr-Cyrl-RS"/>
        </w:rPr>
        <w:t>ењ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>ује Правилник о начину упућива</w:t>
      </w:r>
      <w:r w:rsidR="00E67EF1" w:rsidRPr="00A456D8">
        <w:rPr>
          <w:rFonts w:ascii="Times New Roman" w:hAnsi="Times New Roman" w:cs="Times New Roman"/>
          <w:sz w:val="24"/>
          <w:szCs w:val="24"/>
          <w:lang w:val="sr-Cyrl-RS"/>
        </w:rPr>
        <w:t>ња осигураник лица на лечење у ун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>остранство, други начин је преко буџетског фонда Министа</w:t>
      </w:r>
      <w:r w:rsidR="004747FF" w:rsidRPr="00A456D8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>ства здравља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>, а то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значи, 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>када неко буде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>одбијен на први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>начин, предај</w:t>
      </w:r>
      <w:r w:rsidR="004747FF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докум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нтацију 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>Министар</w:t>
      </w:r>
      <w:r w:rsidR="004747FF" w:rsidRPr="00A456D8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>тву здравља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са назнаком за буџетски фонд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>. О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сновна документација коју 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пацијент 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>мора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>да има су конзилијарно мишљење са потписом три лекара одговар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>јуће специјалности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који морају јасно да предложе метод лечења, земљу и конкретну здравствену установу у којој се предлаже даље лечење. Потребно је и решење 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>РФЗО</w:t>
      </w:r>
      <w:r w:rsidR="00E67EF1" w:rsidRPr="00A456D8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а, којим се одбија захтев за упућивање не лечење у иностранство о 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њиховом 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>трошку, процена трошкова и позивно писмо здравствен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установе. Поред тога министар 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>браз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>ује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комисију, коју чине стручњаци из одговарајуће области, кој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прегледа докум</w:t>
      </w:r>
      <w:r w:rsidR="004747FF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>нт</w:t>
      </w:r>
      <w:r w:rsidR="004747FF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>цију и доноси препоруку министру здравља да се одобре или не</w:t>
      </w:r>
      <w:r w:rsidR="004747F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одобре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средств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за лечење пацијента. Након потписане одлуке следи даља реализациаја преко Народне банке Србије, а буџетски фонд поред ових тропкова лечења, обезбеђује трошкове за трансфер и смештај уколико 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на то пацијент 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има право. 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амим процедурама јасно је дефинисано да 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препоручене 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>методе</w:t>
      </w:r>
      <w:r w:rsidR="00CD3AAE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даљег лечења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морају бити научно доказане</w:t>
      </w:r>
      <w:r w:rsidR="00CB7BA8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што </w:t>
      </w:r>
      <w:r w:rsidR="000976EA" w:rsidRPr="00A456D8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онзилијум </w:t>
      </w:r>
      <w:r w:rsidR="002D04FF" w:rsidRPr="00A456D8">
        <w:rPr>
          <w:rFonts w:ascii="Times New Roman" w:hAnsi="Times New Roman" w:cs="Times New Roman"/>
          <w:sz w:val="24"/>
          <w:szCs w:val="24"/>
          <w:lang w:val="sr-Cyrl-RS"/>
        </w:rPr>
        <w:t>потвр</w:t>
      </w:r>
      <w:r w:rsidR="00CB7BA8" w:rsidRPr="00A456D8">
        <w:rPr>
          <w:rFonts w:ascii="Times New Roman" w:hAnsi="Times New Roman" w:cs="Times New Roman"/>
          <w:sz w:val="24"/>
          <w:szCs w:val="24"/>
          <w:lang w:val="sr-Cyrl-RS"/>
        </w:rPr>
        <w:t>ђује</w:t>
      </w:r>
      <w:r w:rsidR="002D04F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својим 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мишљењем.</w:t>
      </w:r>
      <w:r w:rsidR="000976E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Б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>уџтски фонд има свој надзорни одбор</w:t>
      </w:r>
      <w:r w:rsidR="000976EA" w:rsidRPr="00A456D8">
        <w:rPr>
          <w:rFonts w:ascii="Times New Roman" w:hAnsi="Times New Roman" w:cs="Times New Roman"/>
          <w:sz w:val="24"/>
          <w:szCs w:val="24"/>
          <w:lang w:val="sr-Cyrl-RS"/>
        </w:rPr>
        <w:t>, који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сваке године усваја извешта</w:t>
      </w:r>
      <w:r w:rsidR="000976E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ј 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0976EA" w:rsidRPr="00A456D8">
        <w:rPr>
          <w:rFonts w:ascii="Times New Roman" w:hAnsi="Times New Roman" w:cs="Times New Roman"/>
          <w:sz w:val="24"/>
          <w:szCs w:val="24"/>
          <w:lang w:val="sr-Cyrl-RS"/>
        </w:rPr>
        <w:t>во</w:t>
      </w:r>
      <w:r w:rsidR="00106BF5" w:rsidRPr="00A456D8">
        <w:rPr>
          <w:rFonts w:ascii="Times New Roman" w:hAnsi="Times New Roman" w:cs="Times New Roman"/>
          <w:sz w:val="24"/>
          <w:szCs w:val="24"/>
          <w:lang w:val="sr-Cyrl-RS"/>
        </w:rPr>
        <w:t>г фонда.</w:t>
      </w:r>
    </w:p>
    <w:p w14:paraId="388378B3" w14:textId="10A900A5" w:rsidR="009A1C8B" w:rsidRPr="00A456D8" w:rsidRDefault="00F03C0C" w:rsidP="000F3A6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Пошто више није било пријављених за реч, председник Одбора је позвао</w:t>
      </w:r>
      <w:r w:rsidR="002365B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чланове Одбора </w:t>
      </w:r>
      <w:r w:rsidR="002365B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да се изјасне о </w:t>
      </w:r>
      <w:r>
        <w:rPr>
          <w:rFonts w:ascii="Times New Roman" w:hAnsi="Times New Roman" w:cs="Times New Roman"/>
          <w:sz w:val="24"/>
          <w:szCs w:val="24"/>
          <w:lang w:val="sr-Cyrl-RS"/>
        </w:rPr>
        <w:t>поднетим информацијама, и након гласања је констатовао:</w:t>
      </w:r>
    </w:p>
    <w:p w14:paraId="0B8F988E" w14:textId="2C1EC79E" w:rsidR="00186B6F" w:rsidRPr="00A456D8" w:rsidRDefault="00B51D23" w:rsidP="002365B5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hAnsi="Times New Roman" w:cs="Times New Roman"/>
          <w:sz w:val="24"/>
          <w:szCs w:val="24"/>
        </w:rPr>
        <w:t>Одбо</w:t>
      </w:r>
      <w:r w:rsidR="002365B5" w:rsidRPr="00A456D8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Pr="00A456D8">
        <w:rPr>
          <w:rFonts w:ascii="Times New Roman" w:hAnsi="Times New Roman" w:cs="Times New Roman"/>
          <w:sz w:val="24"/>
          <w:szCs w:val="24"/>
        </w:rPr>
        <w:t xml:space="preserve"> је</w:t>
      </w:r>
      <w:r w:rsidR="00186B6F" w:rsidRPr="00A456D8">
        <w:rPr>
          <w:rFonts w:ascii="Times New Roman" w:hAnsi="Times New Roman" w:cs="Times New Roman"/>
          <w:sz w:val="24"/>
          <w:szCs w:val="24"/>
        </w:rPr>
        <w:t xml:space="preserve"> 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186B6F" w:rsidRPr="00A456D8">
        <w:rPr>
          <w:rFonts w:ascii="Times New Roman" w:hAnsi="Times New Roman" w:cs="Times New Roman"/>
          <w:sz w:val="24"/>
          <w:szCs w:val="24"/>
          <w:lang w:val="ru-RU"/>
        </w:rPr>
        <w:t>агласно члану 229. Пословника Народне скупштине, размотрио Информацију о раду Министарства здравља за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период април-јун  2024. године и </w:t>
      </w:r>
      <w:r w:rsidR="000909C3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са </w:t>
      </w:r>
      <w:r w:rsidR="00581AF5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11 </w:t>
      </w:r>
      <w:r w:rsidR="000909C3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гласова за, </w:t>
      </w:r>
      <w:r w:rsidR="00581AF5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2 гласа </w:t>
      </w:r>
      <w:r w:rsidR="000909C3" w:rsidRPr="00A456D8">
        <w:rPr>
          <w:rFonts w:ascii="Times New Roman" w:hAnsi="Times New Roman" w:cs="Times New Roman"/>
          <w:sz w:val="24"/>
          <w:szCs w:val="24"/>
          <w:lang w:val="sr-Cyrl-CS"/>
        </w:rPr>
        <w:t>против</w:t>
      </w:r>
      <w:r w:rsidR="00581AF5" w:rsidRPr="00A456D8">
        <w:rPr>
          <w:rFonts w:ascii="Times New Roman" w:hAnsi="Times New Roman" w:cs="Times New Roman"/>
          <w:sz w:val="24"/>
          <w:szCs w:val="24"/>
          <w:lang w:val="sr-Cyrl-CS"/>
        </w:rPr>
        <w:t>, није гласало 2 од 15 присутних</w:t>
      </w:r>
      <w:r w:rsidR="00862EEC" w:rsidRPr="00A456D8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581AF5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одлучио да је</w:t>
      </w:r>
      <w:r w:rsidR="00581AF5" w:rsidRPr="00A456D8">
        <w:rPr>
          <w:rFonts w:ascii="Times New Roman" w:hAnsi="Times New Roman" w:cs="Times New Roman"/>
          <w:color w:val="EE0000"/>
          <w:sz w:val="24"/>
          <w:szCs w:val="24"/>
          <w:lang w:val="sr-Cyrl-CS"/>
        </w:rPr>
        <w:t xml:space="preserve"> 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>прихвати.</w:t>
      </w:r>
    </w:p>
    <w:p w14:paraId="21BEB101" w14:textId="77777777" w:rsidR="00862EEC" w:rsidRPr="00A456D8" w:rsidRDefault="00186B6F" w:rsidP="00862EEC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hAnsi="Times New Roman" w:cs="Times New Roman"/>
          <w:sz w:val="24"/>
          <w:szCs w:val="24"/>
        </w:rPr>
        <w:t>Одбор</w:t>
      </w:r>
      <w:r w:rsidR="00B51D2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Pr="00A456D8">
        <w:rPr>
          <w:rFonts w:ascii="Times New Roman" w:hAnsi="Times New Roman" w:cs="Times New Roman"/>
          <w:sz w:val="24"/>
          <w:szCs w:val="24"/>
        </w:rPr>
        <w:t xml:space="preserve"> </w:t>
      </w:r>
      <w:r w:rsidRPr="00A456D8">
        <w:rPr>
          <w:rFonts w:ascii="Times New Roman" w:hAnsi="Times New Roman" w:cs="Times New Roman"/>
          <w:sz w:val="24"/>
          <w:szCs w:val="24"/>
          <w:lang w:val="ru-RU"/>
        </w:rPr>
        <w:t>размотрио Информацију о раду Министарства здравља за</w:t>
      </w:r>
      <w:r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период јул-септембар 2024. године</w:t>
      </w:r>
      <w:r w:rsidRPr="00A456D8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r w:rsidR="00862EEC" w:rsidRPr="00A456D8">
        <w:rPr>
          <w:rFonts w:ascii="Times New Roman" w:hAnsi="Times New Roman" w:cs="Times New Roman"/>
          <w:sz w:val="24"/>
          <w:szCs w:val="24"/>
          <w:lang w:val="sr-Cyrl-CS"/>
        </w:rPr>
        <w:t>са 11 гласова за, 2 гласа против, није гласало 2 од 15 присутних, одлучио да је</w:t>
      </w:r>
      <w:r w:rsidR="00862EEC" w:rsidRPr="00A456D8">
        <w:rPr>
          <w:rFonts w:ascii="Times New Roman" w:hAnsi="Times New Roman" w:cs="Times New Roman"/>
          <w:color w:val="EE0000"/>
          <w:sz w:val="24"/>
          <w:szCs w:val="24"/>
          <w:lang w:val="sr-Cyrl-CS"/>
        </w:rPr>
        <w:t xml:space="preserve"> </w:t>
      </w:r>
      <w:r w:rsidR="00862EEC" w:rsidRPr="00A456D8">
        <w:rPr>
          <w:rFonts w:ascii="Times New Roman" w:hAnsi="Times New Roman" w:cs="Times New Roman"/>
          <w:sz w:val="24"/>
          <w:szCs w:val="24"/>
          <w:lang w:val="sr-Cyrl-CS"/>
        </w:rPr>
        <w:t>прихвати.</w:t>
      </w:r>
    </w:p>
    <w:p w14:paraId="01DBF043" w14:textId="01FECAFF" w:rsidR="00186B6F" w:rsidRPr="00A456D8" w:rsidRDefault="00186B6F" w:rsidP="002365B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hAnsi="Times New Roman" w:cs="Times New Roman"/>
          <w:sz w:val="24"/>
          <w:szCs w:val="24"/>
        </w:rPr>
        <w:t>Одбор</w:t>
      </w:r>
      <w:r w:rsidR="00B51D23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Pr="00A456D8">
        <w:rPr>
          <w:rFonts w:ascii="Times New Roman" w:hAnsi="Times New Roman" w:cs="Times New Roman"/>
          <w:sz w:val="24"/>
          <w:szCs w:val="24"/>
        </w:rPr>
        <w:t xml:space="preserve">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размотрио </w:t>
      </w:r>
      <w:r w:rsidRPr="00A456D8">
        <w:rPr>
          <w:rFonts w:ascii="Times New Roman" w:hAnsi="Times New Roman" w:cs="Times New Roman"/>
          <w:sz w:val="24"/>
          <w:szCs w:val="24"/>
          <w:lang w:val="ru-RU"/>
        </w:rPr>
        <w:t>Информацију о раду Министарства здравља за</w:t>
      </w:r>
      <w:r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период октобар-децембар 2024. године</w:t>
      </w:r>
      <w:r w:rsidRPr="00A456D8">
        <w:rPr>
          <w:rFonts w:ascii="Times New Roman" w:hAnsi="Times New Roman" w:cs="Times New Roman"/>
          <w:sz w:val="24"/>
          <w:szCs w:val="24"/>
          <w:lang w:val="en-GB"/>
        </w:rPr>
        <w:t xml:space="preserve"> и одлучио да</w:t>
      </w:r>
      <w:r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је</w:t>
      </w:r>
      <w:r w:rsidR="00862EEC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са </w:t>
      </w:r>
      <w:r w:rsidR="00CF0F73" w:rsidRPr="00A456D8">
        <w:rPr>
          <w:rFonts w:ascii="Times New Roman" w:hAnsi="Times New Roman" w:cs="Times New Roman"/>
          <w:sz w:val="24"/>
          <w:szCs w:val="24"/>
          <w:lang w:val="sr-Cyrl-CS"/>
        </w:rPr>
        <w:t>10</w:t>
      </w:r>
      <w:r w:rsidR="00862EEC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гласова за, 2 гласа против, није гласало </w:t>
      </w:r>
      <w:r w:rsidR="00CF0F73" w:rsidRPr="00A456D8"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="00862EEC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од 15 присутних, одлучио да је</w:t>
      </w:r>
      <w:r w:rsidR="00862EEC" w:rsidRPr="00A456D8">
        <w:rPr>
          <w:rFonts w:ascii="Times New Roman" w:hAnsi="Times New Roman" w:cs="Times New Roman"/>
          <w:color w:val="EE0000"/>
          <w:sz w:val="24"/>
          <w:szCs w:val="24"/>
          <w:lang w:val="sr-Cyrl-CS"/>
        </w:rPr>
        <w:t xml:space="preserve"> </w:t>
      </w:r>
      <w:r w:rsidR="00862EEC" w:rsidRPr="00A456D8">
        <w:rPr>
          <w:rFonts w:ascii="Times New Roman" w:hAnsi="Times New Roman" w:cs="Times New Roman"/>
          <w:sz w:val="24"/>
          <w:szCs w:val="24"/>
          <w:lang w:val="sr-Cyrl-CS"/>
        </w:rPr>
        <w:t>прихвати</w:t>
      </w:r>
      <w:r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,  о чему ће Одбор </w:t>
      </w:r>
      <w:r w:rsidRPr="00A456D8">
        <w:rPr>
          <w:rFonts w:ascii="Times New Roman" w:hAnsi="Times New Roman" w:cs="Times New Roman"/>
          <w:sz w:val="24"/>
          <w:szCs w:val="24"/>
        </w:rPr>
        <w:t>поднети извештај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A456D8">
        <w:rPr>
          <w:rFonts w:ascii="Times New Roman" w:hAnsi="Times New Roman" w:cs="Times New Roman"/>
          <w:sz w:val="24"/>
          <w:szCs w:val="24"/>
        </w:rPr>
        <w:t xml:space="preserve"> Народној скупштини.</w:t>
      </w:r>
    </w:p>
    <w:p w14:paraId="4E83E690" w14:textId="77777777" w:rsidR="002365B5" w:rsidRPr="00A456D8" w:rsidRDefault="002365B5" w:rsidP="002365B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D9CF468" w14:textId="3425A069" w:rsidR="009B2EC6" w:rsidRPr="00A456D8" w:rsidRDefault="004B2E4C" w:rsidP="00775F35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r-Cyrl-RS" w:eastAsia="sr-Cyrl-CS"/>
        </w:rPr>
      </w:pPr>
      <w:r w:rsidRPr="00A456D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  <w:r w:rsidR="009B2EC6" w:rsidRPr="00A456D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Четврта</w:t>
      </w:r>
      <w:r w:rsidR="009B2EC6" w:rsidRPr="00A456D8">
        <w:rPr>
          <w:rFonts w:ascii="Times New Roman" w:eastAsia="Times New Roman" w:hAnsi="Times New Roman" w:cs="Times New Roman"/>
          <w:b/>
          <w:sz w:val="24"/>
          <w:szCs w:val="24"/>
        </w:rPr>
        <w:t xml:space="preserve"> тачка дневног реда</w:t>
      </w:r>
      <w:r w:rsidR="009B2EC6" w:rsidRPr="00A456D8">
        <w:rPr>
          <w:rFonts w:ascii="Times New Roman" w:eastAsia="Times New Roman" w:hAnsi="Times New Roman" w:cs="Times New Roman"/>
          <w:sz w:val="24"/>
          <w:szCs w:val="24"/>
        </w:rPr>
        <w:t>:</w:t>
      </w:r>
      <w:r w:rsidR="009B2EC6" w:rsidRPr="00A456D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B2EC6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Предлагање кандидата за члана Комисије за контролу извршења  кривичних санкција</w:t>
      </w:r>
      <w:r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.</w:t>
      </w:r>
    </w:p>
    <w:p w14:paraId="6FC2FC1F" w14:textId="3A2B4685" w:rsidR="00186B6F" w:rsidRPr="00A456D8" w:rsidRDefault="002A3694" w:rsidP="002A36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Одбора је информисао присутне да је примио </w:t>
      </w:r>
      <w:r w:rsidR="00186B6F" w:rsidRPr="00A456D8">
        <w:rPr>
          <w:rFonts w:ascii="Times New Roman" w:hAnsi="Times New Roman" w:cs="Times New Roman"/>
          <w:sz w:val="24"/>
          <w:szCs w:val="24"/>
        </w:rPr>
        <w:t xml:space="preserve">допис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>Одбора за правосуђе, државну управу и локалну самоуправу, којим траже да Одбор за здравље и породицу достави предлог кандидата за члана Комисије за контролу извршења кривичних санкција.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>Одлуку о образовању ове комисије доноси Народна скупштина на предлог Одбора за правосуђе, државну управу и локалну самоуправу. Комисија се образује са задатком да у вршењу контроле извршења кривичних санкција и мер</w:t>
      </w:r>
      <w:r w:rsidR="00B14E36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притвора, сагледава стање у области извршења  кривичних санкција  и предлаже мере за отклањање неправилности  и мере за унапређење услова  живота, третмана  и заштите права лица лишених слободе.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B14E3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обзиром </w:t>
      </w:r>
      <w:r w:rsidR="008E43AF">
        <w:rPr>
          <w:rFonts w:ascii="Times New Roman" w:hAnsi="Times New Roman" w:cs="Times New Roman"/>
          <w:sz w:val="24"/>
          <w:szCs w:val="24"/>
          <w:lang w:val="sr-Cyrl-RS"/>
        </w:rPr>
        <w:t xml:space="preserve">на то </w:t>
      </w:r>
      <w:r w:rsidR="00B14E3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8E43AF">
        <w:rPr>
          <w:rFonts w:ascii="Times New Roman" w:hAnsi="Times New Roman" w:cs="Times New Roman"/>
          <w:sz w:val="24"/>
          <w:szCs w:val="24"/>
          <w:lang w:val="sr-Cyrl-RS"/>
        </w:rPr>
        <w:t>је у раниојем мандату био члан и председник ове комисије</w:t>
      </w:r>
      <w:r w:rsidR="00B14E3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предложио је да то настави и </w:t>
      </w:r>
      <w:r w:rsidR="008E43AF">
        <w:rPr>
          <w:rFonts w:ascii="Times New Roman" w:hAnsi="Times New Roman" w:cs="Times New Roman"/>
          <w:sz w:val="24"/>
          <w:szCs w:val="24"/>
          <w:lang w:val="sr-Cyrl-RS"/>
        </w:rPr>
        <w:t>даље да обавља, ако нема других предлога</w:t>
      </w:r>
      <w:r w:rsidR="00B14E36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64F19B7" w14:textId="3EFCFD8D" w:rsidR="00186B6F" w:rsidRPr="00A456D8" w:rsidRDefault="00186B6F" w:rsidP="002A36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hAnsi="Times New Roman" w:cs="Times New Roman"/>
          <w:sz w:val="24"/>
          <w:szCs w:val="24"/>
        </w:rPr>
        <w:t xml:space="preserve">Одбор </w:t>
      </w:r>
      <w:r w:rsidR="00B14E3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је са </w:t>
      </w:r>
      <w:r w:rsidR="00B14E36" w:rsidRPr="00A456D8">
        <w:rPr>
          <w:rFonts w:ascii="Times New Roman" w:hAnsi="Times New Roman" w:cs="Times New Roman"/>
          <w:sz w:val="24"/>
          <w:szCs w:val="24"/>
          <w:lang w:val="sr-Cyrl-CS"/>
        </w:rPr>
        <w:t>12 гласова за, 1 гласа против, није гласало 2 од 15 присутних</w:t>
      </w:r>
      <w:r w:rsidR="00B14E36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прихватио предлог </w:t>
      </w:r>
      <w:r w:rsidR="00B14E36" w:rsidRPr="00A456D8">
        <w:rPr>
          <w:rFonts w:ascii="Times New Roman" w:hAnsi="Times New Roman" w:cs="Times New Roman"/>
          <w:sz w:val="24"/>
          <w:szCs w:val="24"/>
          <w:lang w:val="sr-Cyrl-RS"/>
        </w:rPr>
        <w:t>да др Муамера Бачевца буде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кандидат овог одбора за члана Комисије за контролу извршења кривичних санкција.</w:t>
      </w:r>
    </w:p>
    <w:p w14:paraId="0C3C3CA6" w14:textId="77777777" w:rsidR="004876B0" w:rsidRPr="00A456D8" w:rsidRDefault="004876B0" w:rsidP="002A36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39A3D0C" w14:textId="1A71DE9D" w:rsidR="00186B6F" w:rsidRPr="00A456D8" w:rsidRDefault="003D2870" w:rsidP="000F3A6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</w:pPr>
      <w:r w:rsidRPr="00A456D8">
        <w:rPr>
          <w:rFonts w:ascii="Times New Roman" w:hAnsi="Times New Roman" w:cs="Times New Roman"/>
          <w:b/>
          <w:color w:val="000000"/>
          <w:sz w:val="24"/>
          <w:szCs w:val="24"/>
          <w:lang w:val="sr-Cyrl-CS" w:eastAsia="sr-Cyrl-CS"/>
        </w:rPr>
        <w:tab/>
      </w:r>
      <w:r w:rsidR="009B2EC6" w:rsidRPr="00A456D8">
        <w:rPr>
          <w:rFonts w:ascii="Times New Roman" w:hAnsi="Times New Roman" w:cs="Times New Roman"/>
          <w:b/>
          <w:color w:val="000000"/>
          <w:sz w:val="24"/>
          <w:szCs w:val="24"/>
          <w:lang w:val="sr-Cyrl-CS" w:eastAsia="sr-Cyrl-CS"/>
        </w:rPr>
        <w:t xml:space="preserve">Пета тачка дневног реда: </w:t>
      </w:r>
      <w:r w:rsidR="00186B6F" w:rsidRPr="00A456D8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Образовање Радне групе за разматрање представки </w:t>
      </w:r>
      <w:r w:rsidR="00186B6F" w:rsidRPr="00A456D8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и предлога </w:t>
      </w:r>
      <w:r w:rsidR="00186B6F" w:rsidRPr="00A456D8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грађана и организација,</w:t>
      </w:r>
    </w:p>
    <w:p w14:paraId="70AD21B7" w14:textId="56175A2F" w:rsidR="00186B6F" w:rsidRPr="00A456D8" w:rsidRDefault="002A3694" w:rsidP="003E596F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hAnsi="Times New Roman" w:cs="Times New Roman"/>
          <w:sz w:val="24"/>
          <w:szCs w:val="24"/>
          <w:lang w:val="sr-Cyrl-RS"/>
        </w:rPr>
        <w:t>Председник Одбора је п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олазећи од тога да је Народна скупштина највише представничко тело и да у оквиру својих надлежности врши представничку, законодавну, изборну и контролну функцију,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истакао да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одбори као радна тела Народне скупштине, поред осталог разматрају иницијативе, предлоге и представке грађана у оквиру свог делокруга.</w:t>
      </w:r>
      <w:r w:rsidR="0092649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>одсе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тио </w:t>
      </w:r>
      <w:r w:rsidR="0092649B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на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овлашћење председника Одбора</w:t>
      </w:r>
      <w:r w:rsidR="008E43AF">
        <w:rPr>
          <w:rFonts w:ascii="Times New Roman" w:hAnsi="Times New Roman" w:cs="Times New Roman"/>
          <w:sz w:val="24"/>
          <w:szCs w:val="24"/>
          <w:lang w:val="sr-Cyrl-RS"/>
        </w:rPr>
        <w:t>, садржано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у члану 44. став 6. Пословника Народне скупштине,</w:t>
      </w:r>
      <w:r w:rsidR="008E43AF">
        <w:rPr>
          <w:rFonts w:ascii="Times New Roman" w:hAnsi="Times New Roman" w:cs="Times New Roman"/>
          <w:sz w:val="24"/>
          <w:szCs w:val="24"/>
          <w:lang w:val="sr-Cyrl-RS"/>
        </w:rPr>
        <w:t xml:space="preserve"> да може образовати посебну радну групу.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основу тога, за чланове Радне групе за разматрање представки и предлога грађана и организација: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одредио је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др Емеше Ури,</w:t>
      </w:r>
      <w:r w:rsidR="008E43AF">
        <w:rPr>
          <w:rFonts w:ascii="Times New Roman" w:hAnsi="Times New Roman" w:cs="Times New Roman"/>
          <w:sz w:val="24"/>
          <w:szCs w:val="24"/>
          <w:lang w:val="sr-Cyrl-RS"/>
        </w:rPr>
        <w:t xml:space="preserve"> као председницу,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E43A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проф. др Драгана Делића </w:t>
      </w:r>
      <w:r w:rsidR="008E43AF">
        <w:rPr>
          <w:rFonts w:ascii="Times New Roman" w:hAnsi="Times New Roman" w:cs="Times New Roman"/>
          <w:sz w:val="24"/>
          <w:szCs w:val="24"/>
          <w:lang w:val="sr-Cyrl-RS"/>
        </w:rPr>
        <w:t>и др Лидију Шарац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876B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Н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ачин рада </w:t>
      </w:r>
      <w:r w:rsidR="004876B0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такав да чланови Радне групе на састанку заједно са секретаром Одбора, </w:t>
      </w:r>
      <w:r w:rsidR="00186B6F" w:rsidRPr="00A456D8">
        <w:rPr>
          <w:rFonts w:ascii="Times New Roman" w:hAnsi="Times New Roman" w:cs="Times New Roman"/>
          <w:bCs/>
          <w:sz w:val="24"/>
          <w:szCs w:val="24"/>
          <w:lang w:val="sr-Cyrl-RS"/>
        </w:rPr>
        <w:t>размотр</w:t>
      </w:r>
      <w:r w:rsidR="004876B0" w:rsidRPr="00A456D8">
        <w:rPr>
          <w:rFonts w:ascii="Times New Roman" w:hAnsi="Times New Roman" w:cs="Times New Roman"/>
          <w:bCs/>
          <w:sz w:val="24"/>
          <w:szCs w:val="24"/>
          <w:lang w:val="sr-Cyrl-RS"/>
        </w:rPr>
        <w:t>е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пристигле представке грађана и организација, </w:t>
      </w:r>
      <w:r w:rsidR="00186B6F" w:rsidRPr="00A456D8">
        <w:rPr>
          <w:rFonts w:ascii="Times New Roman" w:hAnsi="Times New Roman" w:cs="Times New Roman"/>
          <w:bCs/>
          <w:sz w:val="24"/>
          <w:szCs w:val="24"/>
          <w:lang w:val="sr-Cyrl-RS"/>
        </w:rPr>
        <w:t>сачине предлоге за њихово решавање и поступање,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а затим на наредној седници известе Одбор, који се о томе изјашњава.</w:t>
      </w:r>
    </w:p>
    <w:p w14:paraId="6A159C8A" w14:textId="3F209E6B" w:rsidR="00186B6F" w:rsidRPr="00A456D8" w:rsidRDefault="00ED0ECD" w:rsidP="000F3A6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hAnsi="Times New Roman" w:cs="Times New Roman"/>
          <w:sz w:val="24"/>
          <w:szCs w:val="24"/>
        </w:rPr>
        <w:tab/>
        <w:t xml:space="preserve">Одбор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је са </w:t>
      </w:r>
      <w:r w:rsidRPr="00A456D8">
        <w:rPr>
          <w:rFonts w:ascii="Times New Roman" w:hAnsi="Times New Roman" w:cs="Times New Roman"/>
          <w:sz w:val="24"/>
          <w:szCs w:val="24"/>
          <w:lang w:val="sr-Cyrl-CS"/>
        </w:rPr>
        <w:t>12 гласова за, 1 гласа против, није гласало 2 од 15 присутних</w:t>
      </w:r>
      <w:r w:rsidR="00F616EA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616EA">
        <w:rPr>
          <w:rFonts w:ascii="Times New Roman" w:hAnsi="Times New Roman" w:cs="Times New Roman"/>
          <w:sz w:val="24"/>
          <w:szCs w:val="24"/>
          <w:lang w:val="sr-Cyrl-RS"/>
        </w:rPr>
        <w:t xml:space="preserve">одлучио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F616EA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чланови Радне групе за разматрање представки и пред</w:t>
      </w:r>
      <w:r w:rsidR="00F616EA">
        <w:rPr>
          <w:rFonts w:ascii="Times New Roman" w:hAnsi="Times New Roman" w:cs="Times New Roman"/>
          <w:sz w:val="24"/>
          <w:szCs w:val="24"/>
          <w:lang w:val="sr-Cyrl-RS"/>
        </w:rPr>
        <w:t xml:space="preserve">лога грађана и организација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др Емеше Ури</w:t>
      </w:r>
      <w:r w:rsidR="00F616EA">
        <w:rPr>
          <w:rFonts w:ascii="Times New Roman" w:hAnsi="Times New Roman" w:cs="Times New Roman"/>
          <w:sz w:val="24"/>
          <w:szCs w:val="24"/>
          <w:lang w:val="sr-Cyrl-RS"/>
        </w:rPr>
        <w:t>, проф. др Драган Делић</w:t>
      </w:r>
      <w:r w:rsidR="00F616EA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 др Лидија Шарац.</w:t>
      </w:r>
    </w:p>
    <w:p w14:paraId="5A78B72D" w14:textId="77777777" w:rsidR="00AD154A" w:rsidRPr="00A456D8" w:rsidRDefault="00AD154A" w:rsidP="000F3A6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  <w:lang w:val="sr-Cyrl-CS" w:eastAsia="sr-Cyrl-CS"/>
        </w:rPr>
      </w:pPr>
    </w:p>
    <w:p w14:paraId="2A97DA46" w14:textId="77777777" w:rsidR="009E05A5" w:rsidRDefault="00071C1F" w:rsidP="00071C1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r-Cyrl-CS" w:eastAsia="sr-Cyrl-C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sr-Cyrl-CS" w:eastAsia="sr-Cyrl-CS"/>
        </w:rPr>
        <w:lastRenderedPageBreak/>
        <w:tab/>
      </w:r>
    </w:p>
    <w:p w14:paraId="5A23558A" w14:textId="0A57AD16" w:rsidR="00186B6F" w:rsidRPr="00A456D8" w:rsidRDefault="009E05A5" w:rsidP="00071C1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sr-Cyrl-CS" w:eastAsia="sr-Cyrl-CS"/>
        </w:rPr>
        <w:tab/>
      </w:r>
      <w:r w:rsidR="009B2EC6" w:rsidRPr="00A456D8">
        <w:rPr>
          <w:rFonts w:ascii="Times New Roman" w:hAnsi="Times New Roman" w:cs="Times New Roman"/>
          <w:b/>
          <w:color w:val="000000"/>
          <w:sz w:val="24"/>
          <w:szCs w:val="24"/>
          <w:lang w:val="sr-Cyrl-CS" w:eastAsia="sr-Cyrl-CS"/>
        </w:rPr>
        <w:t>Шеста тачка</w:t>
      </w:r>
      <w:r w:rsidR="00186B6F" w:rsidRPr="00A456D8">
        <w:rPr>
          <w:rFonts w:ascii="Times New Roman" w:hAnsi="Times New Roman" w:cs="Times New Roman"/>
          <w:b/>
          <w:color w:val="000000"/>
          <w:sz w:val="24"/>
          <w:szCs w:val="24"/>
          <w:lang w:val="sr-Cyrl-CS" w:eastAsia="sr-Cyrl-CS"/>
        </w:rPr>
        <w:t xml:space="preserve"> дневног реда:</w:t>
      </w:r>
      <w:r w:rsidR="009B2EC6" w:rsidRPr="00A456D8">
        <w:rPr>
          <w:rFonts w:ascii="Times New Roman" w:hAnsi="Times New Roman" w:cs="Times New Roman"/>
          <w:b/>
          <w:color w:val="000000"/>
          <w:sz w:val="24"/>
          <w:szCs w:val="24"/>
          <w:lang w:val="sr-Cyrl-CS" w:eastAsia="sr-Cyrl-CS"/>
        </w:rPr>
        <w:t xml:space="preserve"> </w:t>
      </w:r>
      <w:r w:rsidR="00186B6F" w:rsidRPr="00A456D8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Р</w:t>
      </w:r>
      <w:r w:rsidR="004876B0" w:rsidRPr="00A456D8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азно</w:t>
      </w:r>
      <w:r w:rsidR="00186B6F" w:rsidRPr="00A456D8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.</w:t>
      </w:r>
    </w:p>
    <w:p w14:paraId="0043623F" w14:textId="1D5F4130" w:rsidR="00186B6F" w:rsidRPr="00A456D8" w:rsidRDefault="004876B0" w:rsidP="00AD154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EE0000"/>
          <w:sz w:val="24"/>
          <w:szCs w:val="24"/>
          <w:lang w:val="sr-Cyrl-RS"/>
        </w:rPr>
      </w:pP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</w:t>
      </w:r>
      <w:r w:rsidR="0022519E">
        <w:rPr>
          <w:rFonts w:ascii="Times New Roman" w:hAnsi="Times New Roman" w:cs="Times New Roman"/>
          <w:sz w:val="24"/>
          <w:szCs w:val="24"/>
          <w:lang w:val="sr-Cyrl-RS"/>
        </w:rPr>
        <w:t>је обавестио Одбор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2519E">
        <w:rPr>
          <w:rFonts w:ascii="Times New Roman" w:hAnsi="Times New Roman" w:cs="Times New Roman"/>
          <w:sz w:val="24"/>
          <w:szCs w:val="24"/>
          <w:lang w:val="sr-Cyrl-RS"/>
        </w:rPr>
        <w:t xml:space="preserve">да је у августу прошле године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при</w:t>
      </w:r>
      <w:r w:rsidR="0022519E">
        <w:rPr>
          <w:rFonts w:ascii="Times New Roman" w:hAnsi="Times New Roman" w:cs="Times New Roman"/>
          <w:sz w:val="24"/>
          <w:szCs w:val="24"/>
          <w:lang w:val="sr-Cyrl-RS"/>
        </w:rPr>
        <w:t>мио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>писм</w:t>
      </w:r>
      <w:r w:rsidR="0022519E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Министарства здравља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којим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>траж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или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да Одбор одреди свог представника за члана Комисије за борбу против ХИВ/АИДСа и туберкулозе, која је образована Одлуком Владе Републике Србије, на временски период од пет година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У претходном сазиву Народне скупштине, представник Одбора је био  др Дарко Лакетић, за члана,  а проф. др  Зоран Радојичић, заменик члана, који сада није народни посланик.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Пошто је било хитно да Влада донесе Одлуку о новом саставу ове комисије, </w:t>
      </w:r>
      <w:r w:rsidR="00186B6F" w:rsidRPr="00A456D8">
        <w:rPr>
          <w:rFonts w:ascii="Times New Roman" w:hAnsi="Times New Roman" w:cs="Times New Roman"/>
          <w:bCs/>
          <w:sz w:val="24"/>
          <w:szCs w:val="24"/>
          <w:lang w:val="sr-Cyrl-RS"/>
        </w:rPr>
        <w:t>због континуитета рада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ове комисије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предлажио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др Дарко Лакетић настави рад 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>у овој комисији, а за заменика члана др Ненада Ристовића, инфектолога.</w:t>
      </w:r>
      <w:r w:rsidR="0022519E">
        <w:rPr>
          <w:rFonts w:ascii="Times New Roman" w:hAnsi="Times New Roman" w:cs="Times New Roman"/>
          <w:sz w:val="24"/>
          <w:szCs w:val="24"/>
          <w:lang w:val="sr-Cyrl-CS"/>
        </w:rPr>
        <w:t xml:space="preserve"> Тражио је да Одбор верификује ову одлуку.</w:t>
      </w:r>
    </w:p>
    <w:p w14:paraId="1DCD251A" w14:textId="6BCE4DC0" w:rsidR="00AD154A" w:rsidRPr="00A456D8" w:rsidRDefault="00AD154A" w:rsidP="00AD15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hAnsi="Times New Roman" w:cs="Times New Roman"/>
          <w:sz w:val="24"/>
          <w:szCs w:val="24"/>
        </w:rPr>
        <w:tab/>
        <w:t xml:space="preserve">Одбор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је са </w:t>
      </w:r>
      <w:r w:rsidRPr="00A456D8">
        <w:rPr>
          <w:rFonts w:ascii="Times New Roman" w:hAnsi="Times New Roman" w:cs="Times New Roman"/>
          <w:sz w:val="24"/>
          <w:szCs w:val="24"/>
          <w:lang w:val="sr-Cyrl-CS"/>
        </w:rPr>
        <w:t>12 гласова за, 1 гласа против, није гласало 2 од 15 присутних</w:t>
      </w:r>
      <w:r w:rsidR="0022519E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прихватио предлог да члан Комисије за борбу против ХИВ/АИДС-а и туберкулозе буде доц. др Дарко Лакетић, а његов заменик </w:t>
      </w:r>
      <w:r w:rsidRPr="00A456D8">
        <w:rPr>
          <w:rFonts w:ascii="Times New Roman" w:hAnsi="Times New Roman" w:cs="Times New Roman"/>
          <w:sz w:val="24"/>
          <w:szCs w:val="24"/>
          <w:lang w:val="sr-Cyrl-CS"/>
        </w:rPr>
        <w:t>др Ненад Ристовић.</w:t>
      </w:r>
    </w:p>
    <w:p w14:paraId="4D0D8F7A" w14:textId="04D80B3C" w:rsidR="00186B6F" w:rsidRPr="00A456D8" w:rsidRDefault="00AD154A" w:rsidP="00AD15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456D8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4876B0" w:rsidRPr="00A456D8">
        <w:rPr>
          <w:rFonts w:ascii="Times New Roman" w:hAnsi="Times New Roman" w:cs="Times New Roman"/>
          <w:sz w:val="24"/>
          <w:szCs w:val="24"/>
          <w:lang w:val="sr-Cyrl-CS"/>
        </w:rPr>
        <w:t>Одбор је такође п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>римиo</w:t>
      </w:r>
      <w:r w:rsidR="00186B6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писмо Заштитника грађана у октобру месецу, којим </w:t>
      </w:r>
      <w:r w:rsidR="004876B0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се 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предлаже интензивирање сарадње и комуникације између Народне скупштине и Заштитника, и у том смислу </w:t>
      </w:r>
      <w:r w:rsidR="004876B0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су 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>траж</w:t>
      </w:r>
      <w:r w:rsidR="004876B0" w:rsidRPr="00A456D8">
        <w:rPr>
          <w:rFonts w:ascii="Times New Roman" w:hAnsi="Times New Roman" w:cs="Times New Roman"/>
          <w:sz w:val="24"/>
          <w:szCs w:val="24"/>
          <w:lang w:val="sr-Cyrl-CS"/>
        </w:rPr>
        <w:t>или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да се одреди контак особа испред Одбора за здравље и породицу, за даљу сарадњу</w:t>
      </w:r>
      <w:r w:rsidR="00C300B3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4876B0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и додао да се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одазвао</w:t>
      </w:r>
      <w:r w:rsidR="004876B0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одом позиву</w:t>
      </w:r>
      <w:r w:rsidR="00186B6F" w:rsidRPr="00A456D8">
        <w:rPr>
          <w:rFonts w:ascii="Times New Roman" w:hAnsi="Times New Roman" w:cs="Times New Roman"/>
          <w:sz w:val="24"/>
          <w:szCs w:val="24"/>
          <w:lang w:val="sr-Cyrl-CS"/>
        </w:rPr>
        <w:t xml:space="preserve"> као председник Одбора, полазећи од значаја Заштитника грађана, државног органа који штити права грађана и контролише рад органа јавне власти, и пре свега институције задужене да штити и унапређује поштовање слобода и права грађана. </w:t>
      </w:r>
    </w:p>
    <w:p w14:paraId="7ABBEE47" w14:textId="360D8C70" w:rsidR="00F168ED" w:rsidRPr="00A456D8" w:rsidRDefault="00C300B3" w:rsidP="00AD15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Марина Мијатовић је предложила</w:t>
      </w:r>
      <w:r w:rsidR="00F168E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0142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F168ED" w:rsidRPr="00A456D8">
        <w:rPr>
          <w:rFonts w:ascii="Times New Roman" w:hAnsi="Times New Roman" w:cs="Times New Roman"/>
          <w:sz w:val="24"/>
          <w:szCs w:val="24"/>
          <w:lang w:val="sr-Cyrl-RS"/>
        </w:rPr>
        <w:t>се</w:t>
      </w:r>
      <w:r w:rsidR="00F31A9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ор</w:t>
      </w:r>
      <w:r w:rsidR="00F168ED" w:rsidRPr="00A456D8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F31A91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90142F" w:rsidRPr="00A456D8">
        <w:rPr>
          <w:rFonts w:ascii="Times New Roman" w:hAnsi="Times New Roman" w:cs="Times New Roman"/>
          <w:sz w:val="24"/>
          <w:szCs w:val="24"/>
          <w:lang w:val="sr-Cyrl-RS"/>
        </w:rPr>
        <w:t>низује ја</w:t>
      </w:r>
      <w:r w:rsidR="00F168ED" w:rsidRPr="00A456D8">
        <w:rPr>
          <w:rFonts w:ascii="Times New Roman" w:hAnsi="Times New Roman" w:cs="Times New Roman"/>
          <w:sz w:val="24"/>
          <w:szCs w:val="24"/>
          <w:lang w:val="sr-Cyrl-RS"/>
        </w:rPr>
        <w:t>вно слушање на тему акушерског насиља</w:t>
      </w:r>
      <w:r w:rsidR="00F31A9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, како </w:t>
      </w:r>
      <w:r w:rsidR="00D6040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би се </w:t>
      </w:r>
      <w:r w:rsidR="0090142F" w:rsidRPr="00A456D8">
        <w:rPr>
          <w:rFonts w:ascii="Times New Roman" w:hAnsi="Times New Roman" w:cs="Times New Roman"/>
          <w:sz w:val="24"/>
          <w:szCs w:val="24"/>
          <w:lang w:val="sr-Cyrl-RS"/>
        </w:rPr>
        <w:t>утврдило</w:t>
      </w:r>
      <w:r w:rsidR="00D6040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шта </w:t>
      </w:r>
      <w:r w:rsidR="00F168ED" w:rsidRPr="00A456D8">
        <w:rPr>
          <w:rFonts w:ascii="Times New Roman" w:hAnsi="Times New Roman" w:cs="Times New Roman"/>
          <w:sz w:val="24"/>
          <w:szCs w:val="24"/>
          <w:lang w:val="sr-Cyrl-RS"/>
        </w:rPr>
        <w:t>не функциони</w:t>
      </w:r>
      <w:r w:rsidR="00D60405" w:rsidRPr="00A456D8">
        <w:rPr>
          <w:rFonts w:ascii="Times New Roman" w:hAnsi="Times New Roman" w:cs="Times New Roman"/>
          <w:sz w:val="24"/>
          <w:szCs w:val="24"/>
          <w:lang w:val="sr-Cyrl-RS"/>
        </w:rPr>
        <w:t>ш</w:t>
      </w:r>
      <w:r w:rsidR="00F168ED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D6040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68ED" w:rsidRPr="00A456D8">
        <w:rPr>
          <w:rFonts w:ascii="Times New Roman" w:hAnsi="Times New Roman" w:cs="Times New Roman"/>
          <w:sz w:val="24"/>
          <w:szCs w:val="24"/>
          <w:lang w:val="sr-Cyrl-RS"/>
        </w:rPr>
        <w:t>у гинеколошко</w:t>
      </w:r>
      <w:r w:rsidR="00D60405" w:rsidRPr="00A456D8">
        <w:rPr>
          <w:rFonts w:ascii="Times New Roman" w:hAnsi="Times New Roman" w:cs="Times New Roman"/>
          <w:sz w:val="24"/>
          <w:szCs w:val="24"/>
          <w:lang w:val="sr-Cyrl-RS"/>
        </w:rPr>
        <w:t>-акушерским у</w:t>
      </w:r>
      <w:r w:rsidR="00F168E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становама, </w:t>
      </w:r>
      <w:r w:rsidR="0090142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с обзиром на то да </w:t>
      </w:r>
      <w:r w:rsidR="00F31A91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00F168ED" w:rsidRPr="00A456D8">
        <w:rPr>
          <w:rFonts w:ascii="Times New Roman" w:hAnsi="Times New Roman" w:cs="Times New Roman"/>
          <w:sz w:val="24"/>
          <w:szCs w:val="24"/>
          <w:lang w:val="sr-Cyrl-RS"/>
        </w:rPr>
        <w:t>много жена</w:t>
      </w:r>
      <w:r w:rsidR="0090142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у Србији</w:t>
      </w:r>
      <w:r w:rsidR="00F168E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ж</w:t>
      </w:r>
      <w:r w:rsidR="00D60405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F168ED" w:rsidRPr="00A456D8">
        <w:rPr>
          <w:rFonts w:ascii="Times New Roman" w:hAnsi="Times New Roman" w:cs="Times New Roman"/>
          <w:sz w:val="24"/>
          <w:szCs w:val="24"/>
          <w:lang w:val="sr-Cyrl-RS"/>
        </w:rPr>
        <w:t>ли</w:t>
      </w:r>
      <w:r w:rsidR="0090142F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sr-Cyrl-RS"/>
        </w:rPr>
        <w:t>ове проблеме.</w:t>
      </w:r>
      <w:r w:rsidR="00D6040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Сугерише да Одбор након одржаног јавног слушања</w:t>
      </w:r>
      <w:r w:rsidR="00B213F1">
        <w:rPr>
          <w:rFonts w:ascii="Times New Roman" w:hAnsi="Times New Roman" w:cs="Times New Roman"/>
          <w:sz w:val="24"/>
          <w:szCs w:val="24"/>
          <w:lang w:val="sr-Cyrl-RS"/>
        </w:rPr>
        <w:t xml:space="preserve"> предложи</w:t>
      </w:r>
      <w:r w:rsidR="00D6040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Мин</w:t>
      </w:r>
      <w:r w:rsidR="0090142F" w:rsidRPr="00A456D8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D60405" w:rsidRPr="00A456D8">
        <w:rPr>
          <w:rFonts w:ascii="Times New Roman" w:hAnsi="Times New Roman" w:cs="Times New Roman"/>
          <w:sz w:val="24"/>
          <w:szCs w:val="24"/>
          <w:lang w:val="sr-Cyrl-RS"/>
        </w:rPr>
        <w:t>ст</w:t>
      </w:r>
      <w:r w:rsidR="0090142F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D60405" w:rsidRPr="00A456D8">
        <w:rPr>
          <w:rFonts w:ascii="Times New Roman" w:hAnsi="Times New Roman" w:cs="Times New Roman"/>
          <w:sz w:val="24"/>
          <w:szCs w:val="24"/>
          <w:lang w:val="sr-Cyrl-RS"/>
        </w:rPr>
        <w:t>рству здравља</w:t>
      </w:r>
      <w:r w:rsidR="00F168E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60405" w:rsidRPr="00A456D8">
        <w:rPr>
          <w:rFonts w:ascii="Times New Roman" w:hAnsi="Times New Roman" w:cs="Times New Roman"/>
          <w:sz w:val="24"/>
          <w:szCs w:val="24"/>
          <w:lang w:val="sr-Cyrl-RS"/>
        </w:rPr>
        <w:t>превентив</w:t>
      </w:r>
      <w:r w:rsidR="00F168ED" w:rsidRPr="00A456D8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D60405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F168E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механизме</w:t>
      </w:r>
      <w:r w:rsidR="00D164C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како </w:t>
      </w:r>
      <w:r w:rsidR="00F168ED" w:rsidRPr="00A456D8">
        <w:rPr>
          <w:rFonts w:ascii="Times New Roman" w:hAnsi="Times New Roman" w:cs="Times New Roman"/>
          <w:sz w:val="24"/>
          <w:szCs w:val="24"/>
          <w:lang w:val="sr-Cyrl-RS"/>
        </w:rPr>
        <w:t>би</w:t>
      </w:r>
      <w:r w:rsidR="00D6040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164C4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="0090142F" w:rsidRPr="00A456D8">
        <w:rPr>
          <w:rFonts w:ascii="Times New Roman" w:hAnsi="Times New Roman" w:cs="Times New Roman"/>
          <w:sz w:val="24"/>
          <w:szCs w:val="24"/>
          <w:lang w:val="sr-Cyrl-RS"/>
        </w:rPr>
        <w:t>ово</w:t>
      </w:r>
      <w:r w:rsidR="00D60405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68ED" w:rsidRPr="00A456D8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D60405" w:rsidRPr="00A456D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F168ED" w:rsidRPr="00A456D8">
        <w:rPr>
          <w:rFonts w:ascii="Times New Roman" w:hAnsi="Times New Roman" w:cs="Times New Roman"/>
          <w:sz w:val="24"/>
          <w:szCs w:val="24"/>
          <w:lang w:val="sr-Cyrl-RS"/>
        </w:rPr>
        <w:t>сиљ</w:t>
      </w:r>
      <w:r w:rsidR="0090142F" w:rsidRPr="00A456D8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F168ED"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 убудуће спречи</w:t>
      </w:r>
      <w:r w:rsidR="0090142F" w:rsidRPr="00A456D8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="00F168ED" w:rsidRPr="00A456D8">
        <w:rPr>
          <w:rFonts w:ascii="Times New Roman" w:hAnsi="Times New Roman" w:cs="Times New Roman"/>
          <w:sz w:val="24"/>
          <w:szCs w:val="24"/>
          <w:lang w:val="sr-Cyrl-RS"/>
        </w:rPr>
        <w:t>о.</w:t>
      </w:r>
    </w:p>
    <w:p w14:paraId="20510A16" w14:textId="0A114CAD" w:rsidR="004876B0" w:rsidRPr="00A456D8" w:rsidRDefault="00D60405" w:rsidP="00D604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Председник Одбора </w:t>
      </w:r>
      <w:r w:rsidR="00C300B3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9E05A5">
        <w:rPr>
          <w:rFonts w:ascii="Times New Roman" w:hAnsi="Times New Roman" w:cs="Times New Roman"/>
          <w:sz w:val="24"/>
          <w:szCs w:val="24"/>
          <w:lang w:val="sr-Cyrl-RS"/>
        </w:rPr>
        <w:t xml:space="preserve">додао да 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>би јавно сл</w:t>
      </w:r>
      <w:r w:rsidR="00800829" w:rsidRPr="00A456D8">
        <w:rPr>
          <w:rFonts w:ascii="Times New Roman" w:hAnsi="Times New Roman" w:cs="Times New Roman"/>
          <w:sz w:val="24"/>
          <w:szCs w:val="24"/>
          <w:lang w:val="sr-Cyrl-RS"/>
        </w:rPr>
        <w:t>ушање могло да буде организован</w:t>
      </w:r>
      <w:r w:rsidRPr="00A456D8">
        <w:rPr>
          <w:rFonts w:ascii="Times New Roman" w:hAnsi="Times New Roman" w:cs="Times New Roman"/>
          <w:sz w:val="24"/>
          <w:szCs w:val="24"/>
          <w:lang w:val="sr-Cyrl-RS"/>
        </w:rPr>
        <w:t xml:space="preserve">о </w:t>
      </w:r>
      <w:r w:rsidR="00C300B3">
        <w:rPr>
          <w:rFonts w:ascii="Times New Roman" w:hAnsi="Times New Roman" w:cs="Times New Roman"/>
          <w:sz w:val="24"/>
          <w:szCs w:val="24"/>
          <w:lang w:val="sr-Cyrl-RS"/>
        </w:rPr>
        <w:t>у оквиру теме репродуктивног здравља, о кој</w:t>
      </w:r>
      <w:r w:rsidR="009E05A5">
        <w:rPr>
          <w:rFonts w:ascii="Times New Roman" w:hAnsi="Times New Roman" w:cs="Times New Roman"/>
          <w:sz w:val="24"/>
          <w:szCs w:val="24"/>
          <w:lang w:val="sr-Cyrl-RS"/>
        </w:rPr>
        <w:t xml:space="preserve">ој је било речи на овој седници, </w:t>
      </w:r>
      <w:r w:rsidR="009E05A5" w:rsidRPr="00A456D8">
        <w:rPr>
          <w:rFonts w:ascii="Times New Roman" w:hAnsi="Times New Roman" w:cs="Times New Roman"/>
          <w:sz w:val="24"/>
          <w:szCs w:val="24"/>
          <w:lang w:val="sr-Cyrl-RS"/>
        </w:rPr>
        <w:t>уз напомену да међу члановима овог одбора има врхунских стручњака из ове области.</w:t>
      </w:r>
    </w:p>
    <w:p w14:paraId="0E384DB3" w14:textId="77777777" w:rsidR="00800829" w:rsidRPr="00A456D8" w:rsidRDefault="00800829" w:rsidP="00D604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85E65C2" w14:textId="1CC09FA7" w:rsidR="00186B6F" w:rsidRPr="00A456D8" w:rsidRDefault="004876B0" w:rsidP="000F3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hAnsi="Times New Roman" w:cs="Times New Roman"/>
          <w:sz w:val="24"/>
          <w:szCs w:val="24"/>
          <w:lang w:val="sr-Cyrl-RS"/>
        </w:rPr>
        <w:tab/>
        <w:t>Поводом ове тачке дневног реда није било више предлога ни дискусије.</w:t>
      </w:r>
    </w:p>
    <w:p w14:paraId="24B983E4" w14:textId="77777777" w:rsidR="00800829" w:rsidRPr="00A456D8" w:rsidRDefault="00800829" w:rsidP="000F3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8726FD6" w14:textId="1D50908F" w:rsidR="00186B6F" w:rsidRPr="00A456D8" w:rsidRDefault="004876B0" w:rsidP="004876B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hAnsi="Times New Roman" w:cs="Times New Roman"/>
          <w:sz w:val="24"/>
          <w:szCs w:val="24"/>
          <w:lang w:val="sr-Cyrl-RS"/>
        </w:rPr>
        <w:t>Седница је завршена у 15,30 часова.</w:t>
      </w:r>
    </w:p>
    <w:p w14:paraId="49392C99" w14:textId="77777777" w:rsidR="00186B6F" w:rsidRPr="00A456D8" w:rsidRDefault="00186B6F" w:rsidP="000F3A6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DE3C1F8" w14:textId="77777777" w:rsidR="003127CA" w:rsidRDefault="003127CA" w:rsidP="003127CA">
      <w:pPr>
        <w:tabs>
          <w:tab w:val="left" w:pos="62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67A1315" w14:textId="77777777" w:rsidR="003127CA" w:rsidRDefault="003127CA" w:rsidP="003127CA">
      <w:pPr>
        <w:tabs>
          <w:tab w:val="left" w:pos="62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F8D5C37" w14:textId="77777777" w:rsidR="003127CA" w:rsidRDefault="003127CA" w:rsidP="003127CA">
      <w:pPr>
        <w:tabs>
          <w:tab w:val="left" w:pos="62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170CAD7" w14:textId="30F12E63" w:rsidR="00186B6F" w:rsidRPr="003127CA" w:rsidRDefault="00CF397C" w:rsidP="003127CA">
      <w:pPr>
        <w:tabs>
          <w:tab w:val="left" w:pos="62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hAnsi="Times New Roman" w:cs="Times New Roman"/>
          <w:sz w:val="24"/>
          <w:szCs w:val="24"/>
          <w:lang w:val="sr-Cyrl-RS"/>
        </w:rPr>
        <w:t>СЕКРЕТАР</w:t>
      </w:r>
      <w:r w:rsidR="003127CA">
        <w:rPr>
          <w:rFonts w:ascii="Times New Roman" w:hAnsi="Times New Roman" w:cs="Times New Roman"/>
          <w:sz w:val="24"/>
          <w:szCs w:val="24"/>
          <w:lang w:val="sr-Cyrl-RS"/>
        </w:rPr>
        <w:tab/>
        <w:t>ПРЕДСЕДНИК</w:t>
      </w:r>
    </w:p>
    <w:p w14:paraId="4F226B1A" w14:textId="77777777" w:rsidR="007515F2" w:rsidRPr="00A456D8" w:rsidRDefault="007515F2" w:rsidP="003127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ECA4FA" w14:textId="37CC0F87" w:rsidR="007515F2" w:rsidRPr="00A456D8" w:rsidRDefault="00804C42" w:rsidP="003127CA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A456D8">
        <w:rPr>
          <w:rFonts w:ascii="Times New Roman" w:hAnsi="Times New Roman" w:cs="Times New Roman"/>
          <w:sz w:val="24"/>
          <w:szCs w:val="24"/>
          <w:lang w:val="sr-Cyrl-RS"/>
        </w:rPr>
        <w:t>Божана Војиновић</w:t>
      </w:r>
      <w:r w:rsidR="003127CA">
        <w:rPr>
          <w:rFonts w:ascii="Times New Roman" w:hAnsi="Times New Roman" w:cs="Times New Roman"/>
          <w:sz w:val="24"/>
          <w:szCs w:val="24"/>
          <w:lang w:val="sr-Cyrl-RS"/>
        </w:rPr>
        <w:tab/>
        <w:t>Др Муамер Бачевац</w:t>
      </w:r>
    </w:p>
    <w:sectPr w:rsidR="007515F2" w:rsidRPr="00A456D8" w:rsidSect="00CB1B4E">
      <w:headerReference w:type="default" r:id="rId7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2EC1B" w14:textId="77777777" w:rsidR="00F9229B" w:rsidRDefault="00F9229B" w:rsidP="00F31A91">
      <w:pPr>
        <w:spacing w:after="0" w:line="240" w:lineRule="auto"/>
      </w:pPr>
      <w:r>
        <w:separator/>
      </w:r>
    </w:p>
  </w:endnote>
  <w:endnote w:type="continuationSeparator" w:id="0">
    <w:p w14:paraId="6C4EFC39" w14:textId="77777777" w:rsidR="00F9229B" w:rsidRDefault="00F9229B" w:rsidP="00F31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8B696" w14:textId="77777777" w:rsidR="00F9229B" w:rsidRDefault="00F9229B" w:rsidP="00F31A91">
      <w:pPr>
        <w:spacing w:after="0" w:line="240" w:lineRule="auto"/>
      </w:pPr>
      <w:r>
        <w:separator/>
      </w:r>
    </w:p>
  </w:footnote>
  <w:footnote w:type="continuationSeparator" w:id="0">
    <w:p w14:paraId="01DA88A8" w14:textId="77777777" w:rsidR="00F9229B" w:rsidRDefault="00F9229B" w:rsidP="00F31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68830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AD0C6A" w14:textId="6A376D6D" w:rsidR="00CB1B4E" w:rsidRDefault="00CB1B4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23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F392D2" w14:textId="77777777" w:rsidR="00CB1B4E" w:rsidRDefault="00CB1B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1334"/>
    <w:multiLevelType w:val="multilevel"/>
    <w:tmpl w:val="F1EEC7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967CCD"/>
    <w:multiLevelType w:val="multilevel"/>
    <w:tmpl w:val="166C810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6D6153E"/>
    <w:multiLevelType w:val="hybridMultilevel"/>
    <w:tmpl w:val="75BADBC6"/>
    <w:lvl w:ilvl="0" w:tplc="AA0AF32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06"/>
    <w:rsid w:val="00013ACC"/>
    <w:rsid w:val="000172D0"/>
    <w:rsid w:val="00022D82"/>
    <w:rsid w:val="0002362F"/>
    <w:rsid w:val="000238EE"/>
    <w:rsid w:val="00034F5A"/>
    <w:rsid w:val="00043271"/>
    <w:rsid w:val="00044083"/>
    <w:rsid w:val="0004486C"/>
    <w:rsid w:val="00044E35"/>
    <w:rsid w:val="00053392"/>
    <w:rsid w:val="00061813"/>
    <w:rsid w:val="00065A97"/>
    <w:rsid w:val="00067D85"/>
    <w:rsid w:val="00071A91"/>
    <w:rsid w:val="00071C1F"/>
    <w:rsid w:val="0007414C"/>
    <w:rsid w:val="000741DF"/>
    <w:rsid w:val="0008295E"/>
    <w:rsid w:val="000900A5"/>
    <w:rsid w:val="00090387"/>
    <w:rsid w:val="000909C3"/>
    <w:rsid w:val="00093270"/>
    <w:rsid w:val="000976EA"/>
    <w:rsid w:val="000A36F7"/>
    <w:rsid w:val="000A472E"/>
    <w:rsid w:val="000A59BE"/>
    <w:rsid w:val="000B4613"/>
    <w:rsid w:val="000C2B67"/>
    <w:rsid w:val="000C2BAC"/>
    <w:rsid w:val="000C3352"/>
    <w:rsid w:val="000C6295"/>
    <w:rsid w:val="000D1C00"/>
    <w:rsid w:val="000D3D81"/>
    <w:rsid w:val="000D68EA"/>
    <w:rsid w:val="000E010B"/>
    <w:rsid w:val="000E2A5F"/>
    <w:rsid w:val="000E6381"/>
    <w:rsid w:val="000E70F7"/>
    <w:rsid w:val="000F1EDF"/>
    <w:rsid w:val="000F3A63"/>
    <w:rsid w:val="001049B8"/>
    <w:rsid w:val="00106BF5"/>
    <w:rsid w:val="00111408"/>
    <w:rsid w:val="00113DAD"/>
    <w:rsid w:val="00117E31"/>
    <w:rsid w:val="00122A33"/>
    <w:rsid w:val="001366DA"/>
    <w:rsid w:val="00142682"/>
    <w:rsid w:val="001550D1"/>
    <w:rsid w:val="00163778"/>
    <w:rsid w:val="0016772B"/>
    <w:rsid w:val="001733B6"/>
    <w:rsid w:val="00173B17"/>
    <w:rsid w:val="0017525C"/>
    <w:rsid w:val="0018534C"/>
    <w:rsid w:val="00186B6F"/>
    <w:rsid w:val="00191827"/>
    <w:rsid w:val="00194004"/>
    <w:rsid w:val="001A0E4E"/>
    <w:rsid w:val="001A68DE"/>
    <w:rsid w:val="001B0303"/>
    <w:rsid w:val="001B2AFA"/>
    <w:rsid w:val="001B6E47"/>
    <w:rsid w:val="001C1523"/>
    <w:rsid w:val="001D02C8"/>
    <w:rsid w:val="001E145A"/>
    <w:rsid w:val="001E150E"/>
    <w:rsid w:val="001E26D8"/>
    <w:rsid w:val="001E41A7"/>
    <w:rsid w:val="001E6D97"/>
    <w:rsid w:val="001E6F09"/>
    <w:rsid w:val="001F13FE"/>
    <w:rsid w:val="001F235B"/>
    <w:rsid w:val="001F7665"/>
    <w:rsid w:val="0020231A"/>
    <w:rsid w:val="002031A0"/>
    <w:rsid w:val="00213D67"/>
    <w:rsid w:val="00214411"/>
    <w:rsid w:val="0022519E"/>
    <w:rsid w:val="002365B5"/>
    <w:rsid w:val="00236F4B"/>
    <w:rsid w:val="00241573"/>
    <w:rsid w:val="00241AF0"/>
    <w:rsid w:val="00245E76"/>
    <w:rsid w:val="00246299"/>
    <w:rsid w:val="00252F3A"/>
    <w:rsid w:val="0025356B"/>
    <w:rsid w:val="00260802"/>
    <w:rsid w:val="002657E6"/>
    <w:rsid w:val="00265808"/>
    <w:rsid w:val="00267099"/>
    <w:rsid w:val="00271EB5"/>
    <w:rsid w:val="00276EAD"/>
    <w:rsid w:val="00277B84"/>
    <w:rsid w:val="0028318C"/>
    <w:rsid w:val="00285720"/>
    <w:rsid w:val="00291E9A"/>
    <w:rsid w:val="0029564B"/>
    <w:rsid w:val="00296178"/>
    <w:rsid w:val="002A3694"/>
    <w:rsid w:val="002A4DAA"/>
    <w:rsid w:val="002C3026"/>
    <w:rsid w:val="002C7347"/>
    <w:rsid w:val="002D04FF"/>
    <w:rsid w:val="002D1A41"/>
    <w:rsid w:val="002D4329"/>
    <w:rsid w:val="002D666B"/>
    <w:rsid w:val="002E0E28"/>
    <w:rsid w:val="002F1B92"/>
    <w:rsid w:val="002F3B60"/>
    <w:rsid w:val="00302D2E"/>
    <w:rsid w:val="00306A80"/>
    <w:rsid w:val="003079B5"/>
    <w:rsid w:val="0031096E"/>
    <w:rsid w:val="003124D8"/>
    <w:rsid w:val="003127CA"/>
    <w:rsid w:val="0031439C"/>
    <w:rsid w:val="003236FB"/>
    <w:rsid w:val="00326683"/>
    <w:rsid w:val="00327487"/>
    <w:rsid w:val="003340C8"/>
    <w:rsid w:val="003371E4"/>
    <w:rsid w:val="003407AB"/>
    <w:rsid w:val="00342343"/>
    <w:rsid w:val="00342491"/>
    <w:rsid w:val="00342AEA"/>
    <w:rsid w:val="003433A0"/>
    <w:rsid w:val="003438ED"/>
    <w:rsid w:val="0034791C"/>
    <w:rsid w:val="00350250"/>
    <w:rsid w:val="00350820"/>
    <w:rsid w:val="0035248E"/>
    <w:rsid w:val="00352A79"/>
    <w:rsid w:val="00366596"/>
    <w:rsid w:val="003717DA"/>
    <w:rsid w:val="00371BFE"/>
    <w:rsid w:val="00372B35"/>
    <w:rsid w:val="003738B0"/>
    <w:rsid w:val="003741B1"/>
    <w:rsid w:val="0039165D"/>
    <w:rsid w:val="00394642"/>
    <w:rsid w:val="003953E7"/>
    <w:rsid w:val="00396E4C"/>
    <w:rsid w:val="00397D12"/>
    <w:rsid w:val="003A1D0F"/>
    <w:rsid w:val="003A277D"/>
    <w:rsid w:val="003A445F"/>
    <w:rsid w:val="003A4616"/>
    <w:rsid w:val="003A523E"/>
    <w:rsid w:val="003A7271"/>
    <w:rsid w:val="003B00E7"/>
    <w:rsid w:val="003B45A1"/>
    <w:rsid w:val="003C521B"/>
    <w:rsid w:val="003D06F0"/>
    <w:rsid w:val="003D2870"/>
    <w:rsid w:val="003D3433"/>
    <w:rsid w:val="003D4EB0"/>
    <w:rsid w:val="003E0E27"/>
    <w:rsid w:val="003E0E2C"/>
    <w:rsid w:val="003E203A"/>
    <w:rsid w:val="003E20E9"/>
    <w:rsid w:val="003E596F"/>
    <w:rsid w:val="003F47DC"/>
    <w:rsid w:val="003F7E5C"/>
    <w:rsid w:val="00406D8E"/>
    <w:rsid w:val="00410058"/>
    <w:rsid w:val="00414461"/>
    <w:rsid w:val="00421941"/>
    <w:rsid w:val="00421FCE"/>
    <w:rsid w:val="004328A9"/>
    <w:rsid w:val="0043790C"/>
    <w:rsid w:val="00437F0C"/>
    <w:rsid w:val="00440B4F"/>
    <w:rsid w:val="004635D3"/>
    <w:rsid w:val="0046562A"/>
    <w:rsid w:val="0046706E"/>
    <w:rsid w:val="004704E8"/>
    <w:rsid w:val="00473662"/>
    <w:rsid w:val="004747FF"/>
    <w:rsid w:val="00475F48"/>
    <w:rsid w:val="00477BDB"/>
    <w:rsid w:val="0048315F"/>
    <w:rsid w:val="004876B0"/>
    <w:rsid w:val="00490B9A"/>
    <w:rsid w:val="00493047"/>
    <w:rsid w:val="004946BF"/>
    <w:rsid w:val="00496F03"/>
    <w:rsid w:val="004A3F93"/>
    <w:rsid w:val="004A699B"/>
    <w:rsid w:val="004B2E4C"/>
    <w:rsid w:val="004B2F33"/>
    <w:rsid w:val="004B3DDD"/>
    <w:rsid w:val="004B445B"/>
    <w:rsid w:val="004B4624"/>
    <w:rsid w:val="004B6239"/>
    <w:rsid w:val="004B700C"/>
    <w:rsid w:val="004C153A"/>
    <w:rsid w:val="004C479E"/>
    <w:rsid w:val="004C7793"/>
    <w:rsid w:val="004D165A"/>
    <w:rsid w:val="004E0F5D"/>
    <w:rsid w:val="004E4CEB"/>
    <w:rsid w:val="004F1ED9"/>
    <w:rsid w:val="004F3E76"/>
    <w:rsid w:val="004F648E"/>
    <w:rsid w:val="0050486F"/>
    <w:rsid w:val="005049A4"/>
    <w:rsid w:val="0050674D"/>
    <w:rsid w:val="00507D19"/>
    <w:rsid w:val="005126A5"/>
    <w:rsid w:val="005206BE"/>
    <w:rsid w:val="00522C8E"/>
    <w:rsid w:val="00527B5A"/>
    <w:rsid w:val="00530394"/>
    <w:rsid w:val="00535AF4"/>
    <w:rsid w:val="00540FCB"/>
    <w:rsid w:val="00541A8D"/>
    <w:rsid w:val="005467B8"/>
    <w:rsid w:val="00547558"/>
    <w:rsid w:val="00552E2A"/>
    <w:rsid w:val="00560774"/>
    <w:rsid w:val="005632AB"/>
    <w:rsid w:val="00571DDB"/>
    <w:rsid w:val="00572747"/>
    <w:rsid w:val="0057328E"/>
    <w:rsid w:val="005756B5"/>
    <w:rsid w:val="00576774"/>
    <w:rsid w:val="0057721E"/>
    <w:rsid w:val="00581AF5"/>
    <w:rsid w:val="00585A67"/>
    <w:rsid w:val="00586622"/>
    <w:rsid w:val="00590A1A"/>
    <w:rsid w:val="00595566"/>
    <w:rsid w:val="0059749D"/>
    <w:rsid w:val="00597D9A"/>
    <w:rsid w:val="005A1932"/>
    <w:rsid w:val="005A2713"/>
    <w:rsid w:val="005B03D7"/>
    <w:rsid w:val="005B0DA4"/>
    <w:rsid w:val="005B10A5"/>
    <w:rsid w:val="005B7786"/>
    <w:rsid w:val="005D1D9C"/>
    <w:rsid w:val="005D74AA"/>
    <w:rsid w:val="005E7334"/>
    <w:rsid w:val="005F2448"/>
    <w:rsid w:val="005F48C2"/>
    <w:rsid w:val="005F5963"/>
    <w:rsid w:val="005F6869"/>
    <w:rsid w:val="00603FB4"/>
    <w:rsid w:val="006104AB"/>
    <w:rsid w:val="006118DC"/>
    <w:rsid w:val="006148B3"/>
    <w:rsid w:val="006160F8"/>
    <w:rsid w:val="00623976"/>
    <w:rsid w:val="00624A2B"/>
    <w:rsid w:val="00626EF8"/>
    <w:rsid w:val="00627268"/>
    <w:rsid w:val="006309C8"/>
    <w:rsid w:val="00634475"/>
    <w:rsid w:val="00641A46"/>
    <w:rsid w:val="00651CEC"/>
    <w:rsid w:val="00657806"/>
    <w:rsid w:val="006645F0"/>
    <w:rsid w:val="00674DDB"/>
    <w:rsid w:val="00676BDE"/>
    <w:rsid w:val="006B1A3B"/>
    <w:rsid w:val="006B600D"/>
    <w:rsid w:val="006C1981"/>
    <w:rsid w:val="006C3531"/>
    <w:rsid w:val="006E0C48"/>
    <w:rsid w:val="006E125A"/>
    <w:rsid w:val="006E4946"/>
    <w:rsid w:val="006E51A5"/>
    <w:rsid w:val="006E6504"/>
    <w:rsid w:val="006F6C90"/>
    <w:rsid w:val="006F7A89"/>
    <w:rsid w:val="006F7ED2"/>
    <w:rsid w:val="0070112F"/>
    <w:rsid w:val="00702451"/>
    <w:rsid w:val="00703721"/>
    <w:rsid w:val="007045F3"/>
    <w:rsid w:val="00722478"/>
    <w:rsid w:val="007244F7"/>
    <w:rsid w:val="00726B80"/>
    <w:rsid w:val="00731DFE"/>
    <w:rsid w:val="00740030"/>
    <w:rsid w:val="00740103"/>
    <w:rsid w:val="00745BD5"/>
    <w:rsid w:val="007515F2"/>
    <w:rsid w:val="00752E70"/>
    <w:rsid w:val="00753B6E"/>
    <w:rsid w:val="00753F08"/>
    <w:rsid w:val="0075456A"/>
    <w:rsid w:val="00756460"/>
    <w:rsid w:val="0075693A"/>
    <w:rsid w:val="00761B2E"/>
    <w:rsid w:val="00770132"/>
    <w:rsid w:val="00775F35"/>
    <w:rsid w:val="00786381"/>
    <w:rsid w:val="007A1E16"/>
    <w:rsid w:val="007A2BBA"/>
    <w:rsid w:val="007B0531"/>
    <w:rsid w:val="007B30D7"/>
    <w:rsid w:val="007B3730"/>
    <w:rsid w:val="007B5703"/>
    <w:rsid w:val="007C5CA2"/>
    <w:rsid w:val="007C6C70"/>
    <w:rsid w:val="007C7B2F"/>
    <w:rsid w:val="007D33C7"/>
    <w:rsid w:val="007D3E13"/>
    <w:rsid w:val="007E30B9"/>
    <w:rsid w:val="007E3CCD"/>
    <w:rsid w:val="007E5990"/>
    <w:rsid w:val="007E7193"/>
    <w:rsid w:val="007F4219"/>
    <w:rsid w:val="007F5C7F"/>
    <w:rsid w:val="007F768C"/>
    <w:rsid w:val="00800829"/>
    <w:rsid w:val="0080169C"/>
    <w:rsid w:val="008045FB"/>
    <w:rsid w:val="00804C42"/>
    <w:rsid w:val="008062A2"/>
    <w:rsid w:val="00806885"/>
    <w:rsid w:val="0081035C"/>
    <w:rsid w:val="00812F3B"/>
    <w:rsid w:val="00817604"/>
    <w:rsid w:val="00823BAA"/>
    <w:rsid w:val="00825E11"/>
    <w:rsid w:val="0084226D"/>
    <w:rsid w:val="0084487B"/>
    <w:rsid w:val="00845E2A"/>
    <w:rsid w:val="00847331"/>
    <w:rsid w:val="00852C22"/>
    <w:rsid w:val="00862C16"/>
    <w:rsid w:val="00862EEC"/>
    <w:rsid w:val="00867A88"/>
    <w:rsid w:val="0088353A"/>
    <w:rsid w:val="00884EF6"/>
    <w:rsid w:val="00885253"/>
    <w:rsid w:val="008A12DF"/>
    <w:rsid w:val="008A23BB"/>
    <w:rsid w:val="008A2BE9"/>
    <w:rsid w:val="008A6406"/>
    <w:rsid w:val="008B1DEB"/>
    <w:rsid w:val="008B46A3"/>
    <w:rsid w:val="008C11CC"/>
    <w:rsid w:val="008C1BB3"/>
    <w:rsid w:val="008C7469"/>
    <w:rsid w:val="008D250D"/>
    <w:rsid w:val="008D36D5"/>
    <w:rsid w:val="008D4E48"/>
    <w:rsid w:val="008E0276"/>
    <w:rsid w:val="008E03EA"/>
    <w:rsid w:val="008E43AF"/>
    <w:rsid w:val="008E74DD"/>
    <w:rsid w:val="008E757A"/>
    <w:rsid w:val="008F5BDF"/>
    <w:rsid w:val="0090142F"/>
    <w:rsid w:val="0090605E"/>
    <w:rsid w:val="00907E7D"/>
    <w:rsid w:val="00920317"/>
    <w:rsid w:val="009211FA"/>
    <w:rsid w:val="0092649B"/>
    <w:rsid w:val="009267A2"/>
    <w:rsid w:val="0093782B"/>
    <w:rsid w:val="00940F4A"/>
    <w:rsid w:val="00941F1C"/>
    <w:rsid w:val="00952154"/>
    <w:rsid w:val="00961A2E"/>
    <w:rsid w:val="00962570"/>
    <w:rsid w:val="00963A5E"/>
    <w:rsid w:val="00963AE3"/>
    <w:rsid w:val="009701FD"/>
    <w:rsid w:val="009709A0"/>
    <w:rsid w:val="00971768"/>
    <w:rsid w:val="00972611"/>
    <w:rsid w:val="00973E5D"/>
    <w:rsid w:val="00977422"/>
    <w:rsid w:val="00977614"/>
    <w:rsid w:val="00990AA7"/>
    <w:rsid w:val="009A09B7"/>
    <w:rsid w:val="009A0F8B"/>
    <w:rsid w:val="009A1C8B"/>
    <w:rsid w:val="009A1F53"/>
    <w:rsid w:val="009A56E4"/>
    <w:rsid w:val="009A6B3B"/>
    <w:rsid w:val="009A7554"/>
    <w:rsid w:val="009B1203"/>
    <w:rsid w:val="009B2EC6"/>
    <w:rsid w:val="009B6E4C"/>
    <w:rsid w:val="009C0BF3"/>
    <w:rsid w:val="009C37D0"/>
    <w:rsid w:val="009C3852"/>
    <w:rsid w:val="009C407B"/>
    <w:rsid w:val="009D21C1"/>
    <w:rsid w:val="009D2FEA"/>
    <w:rsid w:val="009D3975"/>
    <w:rsid w:val="009D3DF3"/>
    <w:rsid w:val="009D5124"/>
    <w:rsid w:val="009D62E7"/>
    <w:rsid w:val="009D699C"/>
    <w:rsid w:val="009D79E6"/>
    <w:rsid w:val="009E05A5"/>
    <w:rsid w:val="009E0791"/>
    <w:rsid w:val="009E44CB"/>
    <w:rsid w:val="009F2856"/>
    <w:rsid w:val="009F3FEB"/>
    <w:rsid w:val="009F52C4"/>
    <w:rsid w:val="00A155F1"/>
    <w:rsid w:val="00A21EBB"/>
    <w:rsid w:val="00A23D1B"/>
    <w:rsid w:val="00A24F2E"/>
    <w:rsid w:val="00A26439"/>
    <w:rsid w:val="00A3096E"/>
    <w:rsid w:val="00A310EC"/>
    <w:rsid w:val="00A3253E"/>
    <w:rsid w:val="00A3674F"/>
    <w:rsid w:val="00A36F45"/>
    <w:rsid w:val="00A43E7C"/>
    <w:rsid w:val="00A456D8"/>
    <w:rsid w:val="00A504B1"/>
    <w:rsid w:val="00A55E17"/>
    <w:rsid w:val="00A57019"/>
    <w:rsid w:val="00A7291C"/>
    <w:rsid w:val="00A72E46"/>
    <w:rsid w:val="00A7539D"/>
    <w:rsid w:val="00A77C72"/>
    <w:rsid w:val="00A81B2A"/>
    <w:rsid w:val="00A8440E"/>
    <w:rsid w:val="00A90016"/>
    <w:rsid w:val="00A936FA"/>
    <w:rsid w:val="00A9741B"/>
    <w:rsid w:val="00AA20B0"/>
    <w:rsid w:val="00AA326B"/>
    <w:rsid w:val="00AA32BC"/>
    <w:rsid w:val="00AA7F2B"/>
    <w:rsid w:val="00AB3B78"/>
    <w:rsid w:val="00AD1140"/>
    <w:rsid w:val="00AD154A"/>
    <w:rsid w:val="00AD5C8D"/>
    <w:rsid w:val="00AE4718"/>
    <w:rsid w:val="00AF540B"/>
    <w:rsid w:val="00AF6DA2"/>
    <w:rsid w:val="00B03EB1"/>
    <w:rsid w:val="00B06CA5"/>
    <w:rsid w:val="00B10CC4"/>
    <w:rsid w:val="00B11710"/>
    <w:rsid w:val="00B14E36"/>
    <w:rsid w:val="00B15052"/>
    <w:rsid w:val="00B213F1"/>
    <w:rsid w:val="00B25760"/>
    <w:rsid w:val="00B2696D"/>
    <w:rsid w:val="00B32333"/>
    <w:rsid w:val="00B32369"/>
    <w:rsid w:val="00B41587"/>
    <w:rsid w:val="00B504CC"/>
    <w:rsid w:val="00B51D23"/>
    <w:rsid w:val="00B52B2B"/>
    <w:rsid w:val="00B54586"/>
    <w:rsid w:val="00B56429"/>
    <w:rsid w:val="00B5736C"/>
    <w:rsid w:val="00B57997"/>
    <w:rsid w:val="00B57A38"/>
    <w:rsid w:val="00B61B16"/>
    <w:rsid w:val="00B62A9A"/>
    <w:rsid w:val="00B66110"/>
    <w:rsid w:val="00B677BA"/>
    <w:rsid w:val="00B734F0"/>
    <w:rsid w:val="00B75761"/>
    <w:rsid w:val="00B82A03"/>
    <w:rsid w:val="00B85412"/>
    <w:rsid w:val="00B94E4E"/>
    <w:rsid w:val="00B96DF1"/>
    <w:rsid w:val="00B97D7B"/>
    <w:rsid w:val="00BB2887"/>
    <w:rsid w:val="00BC128C"/>
    <w:rsid w:val="00BC1948"/>
    <w:rsid w:val="00BC6860"/>
    <w:rsid w:val="00BE12E4"/>
    <w:rsid w:val="00BE28E2"/>
    <w:rsid w:val="00BE292A"/>
    <w:rsid w:val="00BF2C93"/>
    <w:rsid w:val="00BF2D26"/>
    <w:rsid w:val="00BF5B7A"/>
    <w:rsid w:val="00C01FB5"/>
    <w:rsid w:val="00C02754"/>
    <w:rsid w:val="00C05A49"/>
    <w:rsid w:val="00C066E9"/>
    <w:rsid w:val="00C07452"/>
    <w:rsid w:val="00C1336B"/>
    <w:rsid w:val="00C15B79"/>
    <w:rsid w:val="00C166AD"/>
    <w:rsid w:val="00C17680"/>
    <w:rsid w:val="00C23CCA"/>
    <w:rsid w:val="00C300B3"/>
    <w:rsid w:val="00C32F17"/>
    <w:rsid w:val="00C33416"/>
    <w:rsid w:val="00C33984"/>
    <w:rsid w:val="00C35008"/>
    <w:rsid w:val="00C370D3"/>
    <w:rsid w:val="00C416B9"/>
    <w:rsid w:val="00C43D5D"/>
    <w:rsid w:val="00C55381"/>
    <w:rsid w:val="00C6107D"/>
    <w:rsid w:val="00C65DC6"/>
    <w:rsid w:val="00C70C10"/>
    <w:rsid w:val="00C84680"/>
    <w:rsid w:val="00C857EE"/>
    <w:rsid w:val="00C910D0"/>
    <w:rsid w:val="00C96118"/>
    <w:rsid w:val="00CA2E56"/>
    <w:rsid w:val="00CA7792"/>
    <w:rsid w:val="00CB1B4E"/>
    <w:rsid w:val="00CB7BA8"/>
    <w:rsid w:val="00CC1E78"/>
    <w:rsid w:val="00CC3955"/>
    <w:rsid w:val="00CC58B6"/>
    <w:rsid w:val="00CD1CD1"/>
    <w:rsid w:val="00CD2E6B"/>
    <w:rsid w:val="00CD3AAE"/>
    <w:rsid w:val="00CE1208"/>
    <w:rsid w:val="00CF0F73"/>
    <w:rsid w:val="00CF397C"/>
    <w:rsid w:val="00CF3FA0"/>
    <w:rsid w:val="00CF4D80"/>
    <w:rsid w:val="00CF6A62"/>
    <w:rsid w:val="00CF7947"/>
    <w:rsid w:val="00CF7E8A"/>
    <w:rsid w:val="00D01D2B"/>
    <w:rsid w:val="00D1575F"/>
    <w:rsid w:val="00D15C32"/>
    <w:rsid w:val="00D164C4"/>
    <w:rsid w:val="00D20B6A"/>
    <w:rsid w:val="00D3012D"/>
    <w:rsid w:val="00D30D3B"/>
    <w:rsid w:val="00D3357D"/>
    <w:rsid w:val="00D34211"/>
    <w:rsid w:val="00D35166"/>
    <w:rsid w:val="00D418C6"/>
    <w:rsid w:val="00D46B3A"/>
    <w:rsid w:val="00D50FC4"/>
    <w:rsid w:val="00D56E68"/>
    <w:rsid w:val="00D60405"/>
    <w:rsid w:val="00D7049E"/>
    <w:rsid w:val="00D822BE"/>
    <w:rsid w:val="00D828CA"/>
    <w:rsid w:val="00D905AA"/>
    <w:rsid w:val="00D97DF8"/>
    <w:rsid w:val="00DA11AF"/>
    <w:rsid w:val="00DA361A"/>
    <w:rsid w:val="00DA54AC"/>
    <w:rsid w:val="00DA77AA"/>
    <w:rsid w:val="00DB1121"/>
    <w:rsid w:val="00DB27B0"/>
    <w:rsid w:val="00DB7095"/>
    <w:rsid w:val="00DC5DA1"/>
    <w:rsid w:val="00DD015C"/>
    <w:rsid w:val="00DD4327"/>
    <w:rsid w:val="00DD49BE"/>
    <w:rsid w:val="00DF2798"/>
    <w:rsid w:val="00DF4584"/>
    <w:rsid w:val="00DF7F81"/>
    <w:rsid w:val="00E05897"/>
    <w:rsid w:val="00E10A37"/>
    <w:rsid w:val="00E170E0"/>
    <w:rsid w:val="00E208A1"/>
    <w:rsid w:val="00E35AD3"/>
    <w:rsid w:val="00E401C7"/>
    <w:rsid w:val="00E4189A"/>
    <w:rsid w:val="00E4205E"/>
    <w:rsid w:val="00E43C50"/>
    <w:rsid w:val="00E53DC1"/>
    <w:rsid w:val="00E57B34"/>
    <w:rsid w:val="00E63358"/>
    <w:rsid w:val="00E67EF1"/>
    <w:rsid w:val="00E8047D"/>
    <w:rsid w:val="00E87340"/>
    <w:rsid w:val="00E911ED"/>
    <w:rsid w:val="00E91C08"/>
    <w:rsid w:val="00EA6F7A"/>
    <w:rsid w:val="00EA7455"/>
    <w:rsid w:val="00EB3A57"/>
    <w:rsid w:val="00EB5632"/>
    <w:rsid w:val="00EC1D55"/>
    <w:rsid w:val="00EC7B3A"/>
    <w:rsid w:val="00ED0ECD"/>
    <w:rsid w:val="00ED615B"/>
    <w:rsid w:val="00EE1EEE"/>
    <w:rsid w:val="00EE2361"/>
    <w:rsid w:val="00EE7E63"/>
    <w:rsid w:val="00EF15BE"/>
    <w:rsid w:val="00EF1EAB"/>
    <w:rsid w:val="00EF3460"/>
    <w:rsid w:val="00F0227D"/>
    <w:rsid w:val="00F02375"/>
    <w:rsid w:val="00F03C0C"/>
    <w:rsid w:val="00F06B93"/>
    <w:rsid w:val="00F07EF4"/>
    <w:rsid w:val="00F168ED"/>
    <w:rsid w:val="00F26DC2"/>
    <w:rsid w:val="00F31A91"/>
    <w:rsid w:val="00F3337F"/>
    <w:rsid w:val="00F42F8A"/>
    <w:rsid w:val="00F53C72"/>
    <w:rsid w:val="00F54D6B"/>
    <w:rsid w:val="00F557FD"/>
    <w:rsid w:val="00F577B7"/>
    <w:rsid w:val="00F616EA"/>
    <w:rsid w:val="00F629D8"/>
    <w:rsid w:val="00F62FFD"/>
    <w:rsid w:val="00F66D79"/>
    <w:rsid w:val="00F702F4"/>
    <w:rsid w:val="00F703D4"/>
    <w:rsid w:val="00F777BE"/>
    <w:rsid w:val="00F779E7"/>
    <w:rsid w:val="00F842F5"/>
    <w:rsid w:val="00F85DFF"/>
    <w:rsid w:val="00F90268"/>
    <w:rsid w:val="00F90B26"/>
    <w:rsid w:val="00F91FBC"/>
    <w:rsid w:val="00F9229B"/>
    <w:rsid w:val="00FA6F89"/>
    <w:rsid w:val="00FB338D"/>
    <w:rsid w:val="00FB625D"/>
    <w:rsid w:val="00FB6CED"/>
    <w:rsid w:val="00FB7840"/>
    <w:rsid w:val="00FC038E"/>
    <w:rsid w:val="00FC469E"/>
    <w:rsid w:val="00FC7BA0"/>
    <w:rsid w:val="00FD1F55"/>
    <w:rsid w:val="00FD40D2"/>
    <w:rsid w:val="00FD5AAC"/>
    <w:rsid w:val="00FE23AE"/>
    <w:rsid w:val="00FE7CD4"/>
    <w:rsid w:val="00FF15C2"/>
    <w:rsid w:val="00FF19F9"/>
    <w:rsid w:val="00FF445B"/>
    <w:rsid w:val="00FF69E9"/>
    <w:rsid w:val="00FF79C1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280B4"/>
  <w15:chartTrackingRefBased/>
  <w15:docId w15:val="{85AF177D-2DCD-4E2C-8054-AF850A4B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8DC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B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46B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46B3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as-text-align-center">
    <w:name w:val="has-text-align-center"/>
    <w:basedOn w:val="Normal"/>
    <w:rsid w:val="00D46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6B3A"/>
    <w:rPr>
      <w:b/>
      <w:bCs/>
    </w:rPr>
  </w:style>
  <w:style w:type="paragraph" w:customStyle="1" w:styleId="zp-report-backlink">
    <w:name w:val="zp-report-backlink"/>
    <w:basedOn w:val="Normal"/>
    <w:rsid w:val="00D46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46B3A"/>
    <w:rPr>
      <w:color w:val="0000FF"/>
      <w:u w:val="single"/>
    </w:rPr>
  </w:style>
  <w:style w:type="character" w:customStyle="1" w:styleId="zp-mobile-wrap">
    <w:name w:val="zp-mobile-wrap"/>
    <w:basedOn w:val="DefaultParagraphFont"/>
    <w:rsid w:val="00D46B3A"/>
  </w:style>
  <w:style w:type="paragraph" w:customStyle="1" w:styleId="zp-subheading">
    <w:name w:val="zp-subheading"/>
    <w:basedOn w:val="Normal"/>
    <w:rsid w:val="00D46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p-zodiacal-dms">
    <w:name w:val="zp-zodiacal-dms"/>
    <w:basedOn w:val="DefaultParagraphFont"/>
    <w:rsid w:val="00D46B3A"/>
  </w:style>
  <w:style w:type="character" w:customStyle="1" w:styleId="zp-icon-capricorn">
    <w:name w:val="zp-icon-capricorn"/>
    <w:basedOn w:val="DefaultParagraphFont"/>
    <w:rsid w:val="00D46B3A"/>
  </w:style>
  <w:style w:type="character" w:customStyle="1" w:styleId="zp-icon-pisces">
    <w:name w:val="zp-icon-pisces"/>
    <w:basedOn w:val="DefaultParagraphFont"/>
    <w:rsid w:val="00D46B3A"/>
  </w:style>
  <w:style w:type="character" w:customStyle="1" w:styleId="zp-icon-aries">
    <w:name w:val="zp-icon-aries"/>
    <w:basedOn w:val="DefaultParagraphFont"/>
    <w:rsid w:val="00D46B3A"/>
  </w:style>
  <w:style w:type="character" w:customStyle="1" w:styleId="zp-icon-sagittarius">
    <w:name w:val="zp-icon-sagittarius"/>
    <w:basedOn w:val="DefaultParagraphFont"/>
    <w:rsid w:val="00D46B3A"/>
  </w:style>
  <w:style w:type="character" w:customStyle="1" w:styleId="zp-icon-cancer">
    <w:name w:val="zp-icon-cancer"/>
    <w:basedOn w:val="DefaultParagraphFont"/>
    <w:rsid w:val="00D46B3A"/>
  </w:style>
  <w:style w:type="character" w:customStyle="1" w:styleId="zp-orb">
    <w:name w:val="zp-orb"/>
    <w:basedOn w:val="DefaultParagraphFont"/>
    <w:rsid w:val="00D46B3A"/>
  </w:style>
  <w:style w:type="character" w:customStyle="1" w:styleId="mapvolume">
    <w:name w:val="map_volume"/>
    <w:basedOn w:val="DefaultParagraphFont"/>
    <w:rsid w:val="00D46B3A"/>
  </w:style>
  <w:style w:type="character" w:customStyle="1" w:styleId="mapplay">
    <w:name w:val="map_play"/>
    <w:basedOn w:val="DefaultParagraphFont"/>
    <w:rsid w:val="00D46B3A"/>
  </w:style>
  <w:style w:type="character" w:customStyle="1" w:styleId="Heading2Char">
    <w:name w:val="Heading 2 Char"/>
    <w:basedOn w:val="DefaultParagraphFont"/>
    <w:link w:val="Heading2"/>
    <w:uiPriority w:val="9"/>
    <w:semiHidden/>
    <w:rsid w:val="00477B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77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-published-srecna">
    <w:name w:val="time-published-srecna"/>
    <w:basedOn w:val="Normal"/>
    <w:rsid w:val="00477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BAC"/>
    <w:rPr>
      <w:rFonts w:ascii="Segoe UI" w:hAnsi="Segoe UI" w:cs="Segoe UI"/>
      <w:sz w:val="18"/>
      <w:szCs w:val="18"/>
    </w:rPr>
  </w:style>
  <w:style w:type="paragraph" w:customStyle="1" w:styleId="Normal1">
    <w:name w:val="Normal1"/>
    <w:basedOn w:val="Normal"/>
    <w:rsid w:val="00751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E3CCD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C70C10"/>
    <w:pPr>
      <w:spacing w:after="200" w:line="276" w:lineRule="auto"/>
      <w:ind w:left="720"/>
      <w:contextualSpacing/>
    </w:pPr>
    <w:rPr>
      <w:rFonts w:eastAsiaTheme="minorEastAsia"/>
    </w:rPr>
  </w:style>
  <w:style w:type="paragraph" w:styleId="NoSpacing">
    <w:name w:val="No Spacing"/>
    <w:uiPriority w:val="1"/>
    <w:qFormat/>
    <w:rsid w:val="00C70C10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C70C10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F31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A91"/>
  </w:style>
  <w:style w:type="paragraph" w:styleId="Footer">
    <w:name w:val="footer"/>
    <w:basedOn w:val="Normal"/>
    <w:link w:val="FooterChar"/>
    <w:uiPriority w:val="99"/>
    <w:unhideWhenUsed/>
    <w:rsid w:val="00F31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4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6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9" w:color="90314F"/>
                <w:bottom w:val="single" w:sz="36" w:space="9" w:color="90314F"/>
                <w:right w:val="single" w:sz="36" w:space="9" w:color="90314F"/>
              </w:divBdr>
              <w:divsChild>
                <w:div w:id="15236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7584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33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5032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7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96213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079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31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1328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6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421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8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2191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8219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5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0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0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3086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66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97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76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79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37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8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72676">
                  <w:marLeft w:val="0"/>
                  <w:marRight w:val="0"/>
                  <w:marTop w:val="0"/>
                  <w:marBottom w:val="0"/>
                  <w:divBdr>
                    <w:top w:val="single" w:sz="6" w:space="0" w:color="F1F3F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7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5884</Words>
  <Characters>33545</Characters>
  <Application>Microsoft Office Word</Application>
  <DocSecurity>0</DocSecurity>
  <Lines>279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 Velimirović</dc:creator>
  <cp:keywords/>
  <dc:description/>
  <cp:lastModifiedBy>Božana Vojinović</cp:lastModifiedBy>
  <cp:revision>2</cp:revision>
  <cp:lastPrinted>2025-05-27T12:51:00Z</cp:lastPrinted>
  <dcterms:created xsi:type="dcterms:W3CDTF">2025-06-11T08:37:00Z</dcterms:created>
  <dcterms:modified xsi:type="dcterms:W3CDTF">2025-06-11T08:37:00Z</dcterms:modified>
</cp:coreProperties>
</file>